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38" w:rsidRPr="004D51CA" w:rsidRDefault="00CE2338" w:rsidP="00CE2338">
      <w:pPr>
        <w:pStyle w:val="MMKopfzeile"/>
        <w:spacing w:line="240" w:lineRule="auto"/>
      </w:pPr>
      <w:proofErr w:type="spellStart"/>
      <w:r w:rsidRPr="004D51CA">
        <w:t>Schaan</w:t>
      </w:r>
      <w:proofErr w:type="spellEnd"/>
      <w:r w:rsidRPr="004D51CA">
        <w:t xml:space="preserve">, 18. </w:t>
      </w:r>
      <w:proofErr w:type="spellStart"/>
      <w:r>
        <w:t>maj</w:t>
      </w:r>
      <w:proofErr w:type="spellEnd"/>
      <w:r w:rsidRPr="004D51CA">
        <w:t xml:space="preserve"> 2020</w:t>
      </w:r>
    </w:p>
    <w:p w:rsidR="00CE2338" w:rsidRPr="004D51CA" w:rsidRDefault="00CE2338" w:rsidP="00CE2338">
      <w:pPr>
        <w:pStyle w:val="MMKopfzeile"/>
        <w:spacing w:line="240" w:lineRule="auto"/>
      </w:pPr>
      <w:proofErr w:type="spellStart"/>
      <w:r w:rsidRPr="004D51CA">
        <w:t>Sporočilo</w:t>
      </w:r>
      <w:proofErr w:type="spellEnd"/>
      <w:r w:rsidRPr="004D51CA">
        <w:t xml:space="preserve"> </w:t>
      </w:r>
      <w:proofErr w:type="spellStart"/>
      <w:r w:rsidRPr="004D51CA">
        <w:t>za</w:t>
      </w:r>
      <w:proofErr w:type="spellEnd"/>
      <w:r w:rsidRPr="004D51CA">
        <w:t xml:space="preserve"> </w:t>
      </w:r>
      <w:proofErr w:type="spellStart"/>
      <w:r w:rsidRPr="004D51CA">
        <w:t>medije</w:t>
      </w:r>
      <w:proofErr w:type="spellEnd"/>
      <w:r w:rsidRPr="004D51CA">
        <w:t xml:space="preserve"> ob </w:t>
      </w:r>
      <w:proofErr w:type="spellStart"/>
      <w:r w:rsidRPr="004D51CA">
        <w:t>mednarodnem</w:t>
      </w:r>
      <w:proofErr w:type="spellEnd"/>
      <w:r w:rsidRPr="004D51CA">
        <w:t xml:space="preserve"> </w:t>
      </w:r>
      <w:proofErr w:type="spellStart"/>
      <w:r w:rsidRPr="004D51CA">
        <w:t>dnevu</w:t>
      </w:r>
      <w:proofErr w:type="spellEnd"/>
      <w:r w:rsidRPr="004D51CA">
        <w:t xml:space="preserve"> </w:t>
      </w:r>
      <w:proofErr w:type="spellStart"/>
      <w:r w:rsidRPr="004D51CA">
        <w:t>biotske</w:t>
      </w:r>
      <w:proofErr w:type="spellEnd"/>
      <w:r w:rsidRPr="004D51CA">
        <w:t xml:space="preserve"> </w:t>
      </w:r>
      <w:proofErr w:type="spellStart"/>
      <w:r w:rsidRPr="004D51CA">
        <w:t>raznovrstnosti</w:t>
      </w:r>
      <w:proofErr w:type="spellEnd"/>
      <w:r w:rsidRPr="004D51CA">
        <w:t xml:space="preserve">: </w:t>
      </w:r>
      <w:proofErr w:type="spellStart"/>
      <w:r w:rsidRPr="004D51CA">
        <w:t>pet</w:t>
      </w:r>
      <w:proofErr w:type="spellEnd"/>
      <w:r w:rsidRPr="004D51CA">
        <w:t xml:space="preserve"> </w:t>
      </w:r>
      <w:proofErr w:type="spellStart"/>
      <w:r w:rsidRPr="004D51CA">
        <w:t>pilotnih</w:t>
      </w:r>
      <w:proofErr w:type="spellEnd"/>
      <w:r w:rsidRPr="004D51CA">
        <w:t xml:space="preserve"> </w:t>
      </w:r>
      <w:proofErr w:type="spellStart"/>
      <w:r w:rsidRPr="004D51CA">
        <w:t>regij</w:t>
      </w:r>
      <w:proofErr w:type="spellEnd"/>
      <w:r w:rsidRPr="004D51CA">
        <w:t xml:space="preserve"> in </w:t>
      </w:r>
      <w:proofErr w:type="spellStart"/>
      <w:r w:rsidRPr="004D51CA">
        <w:t>zbirka</w:t>
      </w:r>
      <w:proofErr w:type="spellEnd"/>
      <w:r w:rsidRPr="004D51CA">
        <w:t xml:space="preserve"> </w:t>
      </w:r>
      <w:proofErr w:type="spellStart"/>
      <w:r w:rsidRPr="004D51CA">
        <w:t>dobrih</w:t>
      </w:r>
      <w:proofErr w:type="spellEnd"/>
      <w:r w:rsidRPr="004D51CA">
        <w:t xml:space="preserve"> </w:t>
      </w:r>
      <w:proofErr w:type="spellStart"/>
      <w:r w:rsidRPr="004D51CA">
        <w:t>praks</w:t>
      </w:r>
      <w:proofErr w:type="spellEnd"/>
      <w:r w:rsidRPr="004D51CA">
        <w:t xml:space="preserve"> </w:t>
      </w:r>
    </w:p>
    <w:p w:rsidR="00CE2338" w:rsidRPr="004D51CA" w:rsidRDefault="00CE2338" w:rsidP="00CE2338">
      <w:pPr>
        <w:pStyle w:val="MMTitel"/>
        <w:spacing w:line="240" w:lineRule="auto"/>
        <w:rPr>
          <w:color w:val="A2BF2F"/>
        </w:rPr>
      </w:pPr>
      <w:proofErr w:type="spellStart"/>
      <w:r w:rsidRPr="004D51CA">
        <w:rPr>
          <w:color w:val="A2BF2F"/>
        </w:rPr>
        <w:t>Krepitev</w:t>
      </w:r>
      <w:proofErr w:type="spellEnd"/>
      <w:r w:rsidRPr="004D51CA">
        <w:rPr>
          <w:color w:val="A2BF2F"/>
        </w:rPr>
        <w:t xml:space="preserve"> </w:t>
      </w:r>
      <w:proofErr w:type="spellStart"/>
      <w:r w:rsidRPr="004D51CA">
        <w:rPr>
          <w:color w:val="A2BF2F"/>
        </w:rPr>
        <w:t>biotske</w:t>
      </w:r>
      <w:proofErr w:type="spellEnd"/>
      <w:r w:rsidRPr="004D51CA">
        <w:rPr>
          <w:color w:val="A2BF2F"/>
        </w:rPr>
        <w:t xml:space="preserve"> </w:t>
      </w:r>
      <w:proofErr w:type="spellStart"/>
      <w:r w:rsidRPr="004D51CA">
        <w:rPr>
          <w:color w:val="A2BF2F"/>
        </w:rPr>
        <w:t>raznovrstnosti</w:t>
      </w:r>
      <w:proofErr w:type="spellEnd"/>
      <w:r w:rsidRPr="004D51CA">
        <w:rPr>
          <w:color w:val="A2BF2F"/>
        </w:rPr>
        <w:t xml:space="preserve"> – </w:t>
      </w:r>
      <w:proofErr w:type="spellStart"/>
      <w:r w:rsidRPr="004D51CA">
        <w:rPr>
          <w:color w:val="A2BF2F"/>
        </w:rPr>
        <w:t>pilotne</w:t>
      </w:r>
      <w:proofErr w:type="spellEnd"/>
      <w:r w:rsidRPr="004D51CA">
        <w:rPr>
          <w:color w:val="A2BF2F"/>
        </w:rPr>
        <w:t xml:space="preserve"> </w:t>
      </w:r>
      <w:proofErr w:type="spellStart"/>
      <w:r w:rsidRPr="004D51CA">
        <w:rPr>
          <w:color w:val="A2BF2F"/>
        </w:rPr>
        <w:t>regije</w:t>
      </w:r>
      <w:proofErr w:type="spellEnd"/>
      <w:r w:rsidRPr="004D51CA">
        <w:rPr>
          <w:color w:val="A2BF2F"/>
        </w:rPr>
        <w:t xml:space="preserve"> </w:t>
      </w:r>
      <w:proofErr w:type="spellStart"/>
      <w:r w:rsidRPr="004D51CA">
        <w:rPr>
          <w:color w:val="A2BF2F"/>
        </w:rPr>
        <w:t>delijo</w:t>
      </w:r>
      <w:proofErr w:type="spellEnd"/>
      <w:r w:rsidRPr="004D51CA">
        <w:rPr>
          <w:color w:val="A2BF2F"/>
        </w:rPr>
        <w:t xml:space="preserve"> </w:t>
      </w:r>
      <w:proofErr w:type="spellStart"/>
      <w:r w:rsidRPr="004D51CA">
        <w:rPr>
          <w:color w:val="A2BF2F"/>
        </w:rPr>
        <w:t>svoje</w:t>
      </w:r>
      <w:proofErr w:type="spellEnd"/>
      <w:r w:rsidRPr="004D51CA">
        <w:rPr>
          <w:color w:val="A2BF2F"/>
        </w:rPr>
        <w:t xml:space="preserve"> </w:t>
      </w:r>
      <w:proofErr w:type="spellStart"/>
      <w:r w:rsidRPr="004D51CA">
        <w:rPr>
          <w:color w:val="A2BF2F"/>
        </w:rPr>
        <w:t>izkušnje</w:t>
      </w:r>
      <w:proofErr w:type="spellEnd"/>
    </w:p>
    <w:p w:rsidR="00CE2338" w:rsidRPr="004D51CA" w:rsidRDefault="00CE2338" w:rsidP="00CE2338">
      <w:pPr>
        <w:pStyle w:val="MMLead"/>
        <w:spacing w:line="276" w:lineRule="auto"/>
      </w:pPr>
      <w:proofErr w:type="spellStart"/>
      <w:r w:rsidRPr="004D51CA">
        <w:t>Urejanje</w:t>
      </w:r>
      <w:proofErr w:type="spellEnd"/>
      <w:r w:rsidRPr="004D51CA">
        <w:t xml:space="preserve"> </w:t>
      </w:r>
      <w:proofErr w:type="spellStart"/>
      <w:r w:rsidRPr="004D51CA">
        <w:t>zelenjavnih</w:t>
      </w:r>
      <w:proofErr w:type="spellEnd"/>
      <w:r w:rsidRPr="004D51CA">
        <w:t xml:space="preserve"> </w:t>
      </w:r>
      <w:proofErr w:type="spellStart"/>
      <w:r w:rsidRPr="004D51CA">
        <w:t>gredic</w:t>
      </w:r>
      <w:proofErr w:type="spellEnd"/>
      <w:r w:rsidRPr="004D51CA">
        <w:t xml:space="preserve">, </w:t>
      </w:r>
      <w:proofErr w:type="spellStart"/>
      <w:r w:rsidRPr="004D51CA">
        <w:t>sprehodi</w:t>
      </w:r>
      <w:proofErr w:type="spellEnd"/>
      <w:r w:rsidRPr="004D51CA">
        <w:t xml:space="preserve"> </w:t>
      </w:r>
      <w:proofErr w:type="spellStart"/>
      <w:r w:rsidRPr="004D51CA">
        <w:t>po</w:t>
      </w:r>
      <w:proofErr w:type="spellEnd"/>
      <w:r w:rsidRPr="004D51CA">
        <w:t xml:space="preserve"> </w:t>
      </w:r>
      <w:proofErr w:type="spellStart"/>
      <w:r w:rsidRPr="004D51CA">
        <w:t>gozdu</w:t>
      </w:r>
      <w:proofErr w:type="spellEnd"/>
      <w:r w:rsidRPr="004D51CA">
        <w:t xml:space="preserve">, </w:t>
      </w:r>
      <w:proofErr w:type="spellStart"/>
      <w:r w:rsidRPr="004D51CA">
        <w:t>pogostejše</w:t>
      </w:r>
      <w:proofErr w:type="spellEnd"/>
      <w:r w:rsidRPr="004D51CA">
        <w:t xml:space="preserve"> </w:t>
      </w:r>
      <w:proofErr w:type="spellStart"/>
      <w:r w:rsidRPr="004D51CA">
        <w:t>samostojno</w:t>
      </w:r>
      <w:proofErr w:type="spellEnd"/>
      <w:r w:rsidRPr="004D51CA">
        <w:t xml:space="preserve"> </w:t>
      </w:r>
      <w:proofErr w:type="spellStart"/>
      <w:r w:rsidRPr="004D51CA">
        <w:t>pripravljanje</w:t>
      </w:r>
      <w:proofErr w:type="spellEnd"/>
      <w:r w:rsidRPr="004D51CA">
        <w:t xml:space="preserve"> </w:t>
      </w:r>
      <w:proofErr w:type="spellStart"/>
      <w:r w:rsidRPr="004D51CA">
        <w:t>jedi</w:t>
      </w:r>
      <w:proofErr w:type="spellEnd"/>
      <w:r w:rsidRPr="004D51CA">
        <w:t xml:space="preserve"> – </w:t>
      </w:r>
      <w:proofErr w:type="spellStart"/>
      <w:r w:rsidRPr="004D51CA">
        <w:t>zavest</w:t>
      </w:r>
      <w:proofErr w:type="spellEnd"/>
      <w:r w:rsidRPr="004D51CA">
        <w:t xml:space="preserve"> o </w:t>
      </w:r>
      <w:proofErr w:type="spellStart"/>
      <w:r w:rsidRPr="004D51CA">
        <w:t>pomenu</w:t>
      </w:r>
      <w:proofErr w:type="spellEnd"/>
      <w:r w:rsidRPr="004D51CA">
        <w:t xml:space="preserve"> </w:t>
      </w:r>
      <w:proofErr w:type="spellStart"/>
      <w:r w:rsidRPr="004D51CA">
        <w:t>narave</w:t>
      </w:r>
      <w:proofErr w:type="spellEnd"/>
      <w:r w:rsidRPr="004D51CA">
        <w:t xml:space="preserve"> </w:t>
      </w:r>
      <w:proofErr w:type="spellStart"/>
      <w:r w:rsidRPr="004D51CA">
        <w:t>za</w:t>
      </w:r>
      <w:proofErr w:type="spellEnd"/>
      <w:r w:rsidRPr="004D51CA">
        <w:t xml:space="preserve"> </w:t>
      </w:r>
      <w:proofErr w:type="spellStart"/>
      <w:r w:rsidRPr="004D51CA">
        <w:t>kakovost</w:t>
      </w:r>
      <w:proofErr w:type="spellEnd"/>
      <w:r w:rsidRPr="004D51CA">
        <w:t xml:space="preserve"> </w:t>
      </w:r>
      <w:proofErr w:type="spellStart"/>
      <w:r w:rsidRPr="004D51CA">
        <w:t>našega</w:t>
      </w:r>
      <w:proofErr w:type="spellEnd"/>
      <w:r w:rsidRPr="004D51CA">
        <w:t xml:space="preserve"> </w:t>
      </w:r>
      <w:proofErr w:type="spellStart"/>
      <w:r w:rsidRPr="004D51CA">
        <w:t>življenja</w:t>
      </w:r>
      <w:proofErr w:type="spellEnd"/>
      <w:r w:rsidRPr="004D51CA">
        <w:t xml:space="preserve"> se je </w:t>
      </w:r>
      <w:proofErr w:type="spellStart"/>
      <w:r w:rsidRPr="004D51CA">
        <w:t>okrepila</w:t>
      </w:r>
      <w:proofErr w:type="spellEnd"/>
      <w:r w:rsidRPr="004D51CA">
        <w:t xml:space="preserve">, </w:t>
      </w:r>
      <w:proofErr w:type="spellStart"/>
      <w:r w:rsidRPr="004D51CA">
        <w:t>tudi</w:t>
      </w:r>
      <w:proofErr w:type="spellEnd"/>
      <w:r w:rsidRPr="004D51CA">
        <w:t xml:space="preserve"> </w:t>
      </w:r>
      <w:proofErr w:type="spellStart"/>
      <w:r w:rsidRPr="004D51CA">
        <w:t>zaradi</w:t>
      </w:r>
      <w:proofErr w:type="spellEnd"/>
      <w:r w:rsidRPr="004D51CA">
        <w:t xml:space="preserve"> </w:t>
      </w:r>
      <w:proofErr w:type="spellStart"/>
      <w:r w:rsidRPr="004D51CA">
        <w:t>koronakrize</w:t>
      </w:r>
      <w:proofErr w:type="spellEnd"/>
      <w:r w:rsidRPr="004D51CA">
        <w:t xml:space="preserve">. </w:t>
      </w:r>
      <w:proofErr w:type="spellStart"/>
      <w:r w:rsidRPr="004D51CA">
        <w:t>Tako</w:t>
      </w:r>
      <w:proofErr w:type="spellEnd"/>
      <w:r w:rsidRPr="004D51CA">
        <w:t xml:space="preserve"> </w:t>
      </w:r>
      <w:proofErr w:type="spellStart"/>
      <w:r w:rsidRPr="004D51CA">
        <w:t>raznovrstni</w:t>
      </w:r>
      <w:proofErr w:type="spellEnd"/>
      <w:r w:rsidRPr="004D51CA">
        <w:t xml:space="preserve">, </w:t>
      </w:r>
      <w:proofErr w:type="spellStart"/>
      <w:r w:rsidRPr="004D51CA">
        <w:t>kot</w:t>
      </w:r>
      <w:proofErr w:type="spellEnd"/>
      <w:r w:rsidRPr="004D51CA">
        <w:t xml:space="preserve"> je </w:t>
      </w:r>
      <w:proofErr w:type="spellStart"/>
      <w:r w:rsidRPr="004D51CA">
        <w:t>narava</w:t>
      </w:r>
      <w:proofErr w:type="spellEnd"/>
      <w:r w:rsidRPr="004D51CA">
        <w:t xml:space="preserve">, </w:t>
      </w:r>
      <w:proofErr w:type="spellStart"/>
      <w:r w:rsidRPr="004D51CA">
        <w:t>pa</w:t>
      </w:r>
      <w:proofErr w:type="spellEnd"/>
      <w:r w:rsidRPr="004D51CA">
        <w:t xml:space="preserve"> so </w:t>
      </w:r>
      <w:proofErr w:type="spellStart"/>
      <w:r w:rsidRPr="004D51CA">
        <w:t>bili</w:t>
      </w:r>
      <w:proofErr w:type="spellEnd"/>
      <w:r w:rsidRPr="004D51CA">
        <w:t xml:space="preserve"> </w:t>
      </w:r>
      <w:proofErr w:type="spellStart"/>
      <w:r w:rsidRPr="004D51CA">
        <w:t>tudi</w:t>
      </w:r>
      <w:proofErr w:type="spellEnd"/>
      <w:r w:rsidRPr="004D51CA">
        <w:t xml:space="preserve"> </w:t>
      </w:r>
      <w:proofErr w:type="spellStart"/>
      <w:r w:rsidRPr="004D51CA">
        <w:t>koncepti</w:t>
      </w:r>
      <w:proofErr w:type="spellEnd"/>
      <w:r w:rsidRPr="004D51CA">
        <w:t xml:space="preserve"> </w:t>
      </w:r>
      <w:proofErr w:type="spellStart"/>
      <w:r w:rsidRPr="004D51CA">
        <w:t>delovanja</w:t>
      </w:r>
      <w:proofErr w:type="spellEnd"/>
      <w:r w:rsidRPr="004D51CA">
        <w:t xml:space="preserve"> </w:t>
      </w:r>
      <w:proofErr w:type="spellStart"/>
      <w:r w:rsidRPr="004D51CA">
        <w:t>petih</w:t>
      </w:r>
      <w:proofErr w:type="spellEnd"/>
      <w:r w:rsidRPr="004D51CA">
        <w:t xml:space="preserve"> </w:t>
      </w:r>
      <w:proofErr w:type="spellStart"/>
      <w:r w:rsidRPr="004D51CA">
        <w:t>pilotnih</w:t>
      </w:r>
      <w:proofErr w:type="spellEnd"/>
      <w:r w:rsidRPr="004D51CA">
        <w:t xml:space="preserve"> </w:t>
      </w:r>
      <w:proofErr w:type="spellStart"/>
      <w:r w:rsidRPr="004D51CA">
        <w:t>regij</w:t>
      </w:r>
      <w:proofErr w:type="spellEnd"/>
      <w:r w:rsidRPr="004D51CA">
        <w:t xml:space="preserve"> </w:t>
      </w:r>
      <w:proofErr w:type="spellStart"/>
      <w:r w:rsidRPr="004D51CA">
        <w:t>iz</w:t>
      </w:r>
      <w:proofErr w:type="spellEnd"/>
      <w:r w:rsidRPr="004D51CA">
        <w:t xml:space="preserve"> </w:t>
      </w:r>
      <w:proofErr w:type="spellStart"/>
      <w:r w:rsidRPr="004D51CA">
        <w:t>Avstrije</w:t>
      </w:r>
      <w:proofErr w:type="spellEnd"/>
      <w:r w:rsidRPr="004D51CA">
        <w:t xml:space="preserve">, </w:t>
      </w:r>
      <w:proofErr w:type="spellStart"/>
      <w:r w:rsidRPr="004D51CA">
        <w:t>Francije</w:t>
      </w:r>
      <w:proofErr w:type="spellEnd"/>
      <w:r w:rsidRPr="004D51CA">
        <w:t xml:space="preserve">, </w:t>
      </w:r>
      <w:proofErr w:type="spellStart"/>
      <w:r w:rsidRPr="004D51CA">
        <w:t>Italije</w:t>
      </w:r>
      <w:proofErr w:type="spellEnd"/>
      <w:r w:rsidRPr="004D51CA">
        <w:t xml:space="preserve"> in </w:t>
      </w:r>
      <w:proofErr w:type="spellStart"/>
      <w:r w:rsidRPr="004D51CA">
        <w:t>Slovenije</w:t>
      </w:r>
      <w:proofErr w:type="spellEnd"/>
      <w:r w:rsidRPr="004D51CA">
        <w:t xml:space="preserve"> v </w:t>
      </w:r>
      <w:proofErr w:type="spellStart"/>
      <w:r w:rsidRPr="004D51CA">
        <w:t>okviru</w:t>
      </w:r>
      <w:proofErr w:type="spellEnd"/>
      <w:r w:rsidRPr="004D51CA">
        <w:t xml:space="preserve"> </w:t>
      </w:r>
      <w:proofErr w:type="spellStart"/>
      <w:r w:rsidRPr="004D51CA">
        <w:t>projekta</w:t>
      </w:r>
      <w:proofErr w:type="spellEnd"/>
      <w:r w:rsidRPr="004D51CA">
        <w:t xml:space="preserve"> </w:t>
      </w:r>
      <w:proofErr w:type="spellStart"/>
      <w:r w:rsidRPr="004D51CA">
        <w:rPr>
          <w:i/>
          <w:iCs/>
        </w:rPr>
        <w:t>speciAlps</w:t>
      </w:r>
      <w:proofErr w:type="spellEnd"/>
      <w:r w:rsidRPr="004D51CA">
        <w:t xml:space="preserve">, </w:t>
      </w:r>
      <w:proofErr w:type="spellStart"/>
      <w:r w:rsidRPr="004D51CA">
        <w:t>ki</w:t>
      </w:r>
      <w:proofErr w:type="spellEnd"/>
      <w:r w:rsidRPr="004D51CA">
        <w:t xml:space="preserve"> je </w:t>
      </w:r>
      <w:proofErr w:type="spellStart"/>
      <w:r w:rsidRPr="004D51CA">
        <w:t>trajal</w:t>
      </w:r>
      <w:proofErr w:type="spellEnd"/>
      <w:r w:rsidRPr="004D51CA">
        <w:t xml:space="preserve"> </w:t>
      </w:r>
      <w:proofErr w:type="spellStart"/>
      <w:r w:rsidRPr="004D51CA">
        <w:t>od</w:t>
      </w:r>
      <w:proofErr w:type="spellEnd"/>
      <w:r w:rsidRPr="004D51CA">
        <w:t xml:space="preserve"> </w:t>
      </w:r>
      <w:proofErr w:type="spellStart"/>
      <w:r w:rsidRPr="004D51CA">
        <w:t>aprila</w:t>
      </w:r>
      <w:proofErr w:type="spellEnd"/>
      <w:r w:rsidRPr="004D51CA">
        <w:t xml:space="preserve"> 2017 do </w:t>
      </w:r>
      <w:proofErr w:type="spellStart"/>
      <w:r w:rsidRPr="004D51CA">
        <w:t>marca</w:t>
      </w:r>
      <w:proofErr w:type="spellEnd"/>
      <w:r w:rsidRPr="004D51CA">
        <w:t xml:space="preserve"> 2020. </w:t>
      </w:r>
      <w:proofErr w:type="spellStart"/>
      <w:r w:rsidRPr="004D51CA">
        <w:t>Sodelujoči</w:t>
      </w:r>
      <w:proofErr w:type="spellEnd"/>
      <w:r w:rsidRPr="004D51CA">
        <w:t xml:space="preserve"> v </w:t>
      </w:r>
      <w:proofErr w:type="spellStart"/>
      <w:r w:rsidRPr="004D51CA">
        <w:t>projektu</w:t>
      </w:r>
      <w:proofErr w:type="spellEnd"/>
      <w:r w:rsidRPr="004D51CA">
        <w:t xml:space="preserve"> so </w:t>
      </w:r>
      <w:proofErr w:type="spellStart"/>
      <w:r w:rsidRPr="004D51CA">
        <w:t>med</w:t>
      </w:r>
      <w:proofErr w:type="spellEnd"/>
      <w:r w:rsidRPr="004D51CA">
        <w:t xml:space="preserve"> </w:t>
      </w:r>
      <w:proofErr w:type="spellStart"/>
      <w:r w:rsidRPr="004D51CA">
        <w:t>drugim</w:t>
      </w:r>
      <w:proofErr w:type="spellEnd"/>
      <w:r w:rsidRPr="004D51CA">
        <w:t xml:space="preserve"> </w:t>
      </w:r>
      <w:proofErr w:type="spellStart"/>
      <w:r w:rsidRPr="004D51CA">
        <w:t>urejali</w:t>
      </w:r>
      <w:proofErr w:type="spellEnd"/>
      <w:r w:rsidRPr="004D51CA">
        <w:t xml:space="preserve"> </w:t>
      </w:r>
      <w:proofErr w:type="spellStart"/>
      <w:r w:rsidRPr="004D51CA">
        <w:t>zbirke</w:t>
      </w:r>
      <w:proofErr w:type="spellEnd"/>
      <w:r w:rsidRPr="004D51CA">
        <w:t xml:space="preserve"> </w:t>
      </w:r>
      <w:proofErr w:type="spellStart"/>
      <w:r w:rsidRPr="004D51CA">
        <w:t>domačih</w:t>
      </w:r>
      <w:proofErr w:type="spellEnd"/>
      <w:r w:rsidRPr="004D51CA">
        <w:t xml:space="preserve"> </w:t>
      </w:r>
      <w:proofErr w:type="spellStart"/>
      <w:r w:rsidRPr="004D51CA">
        <w:t>semen</w:t>
      </w:r>
      <w:proofErr w:type="spellEnd"/>
      <w:r w:rsidRPr="004D51CA">
        <w:t xml:space="preserve">, </w:t>
      </w:r>
      <w:proofErr w:type="spellStart"/>
      <w:r w:rsidRPr="004D51CA">
        <w:t>organizirali</w:t>
      </w:r>
      <w:proofErr w:type="spellEnd"/>
      <w:r w:rsidRPr="004D51CA">
        <w:t xml:space="preserve"> so </w:t>
      </w:r>
      <w:proofErr w:type="spellStart"/>
      <w:r w:rsidRPr="004D51CA">
        <w:t>šolske</w:t>
      </w:r>
      <w:proofErr w:type="spellEnd"/>
      <w:r w:rsidRPr="004D51CA">
        <w:t xml:space="preserve"> </w:t>
      </w:r>
      <w:proofErr w:type="spellStart"/>
      <w:r w:rsidRPr="004D51CA">
        <w:t>ekskurzije</w:t>
      </w:r>
      <w:proofErr w:type="spellEnd"/>
      <w:r w:rsidRPr="004D51CA">
        <w:t xml:space="preserve">, </w:t>
      </w:r>
      <w:proofErr w:type="spellStart"/>
      <w:r w:rsidRPr="004D51CA">
        <w:t>odpirali</w:t>
      </w:r>
      <w:proofErr w:type="spellEnd"/>
      <w:r w:rsidRPr="004D51CA">
        <w:t xml:space="preserve"> </w:t>
      </w:r>
      <w:proofErr w:type="spellStart"/>
      <w:r w:rsidRPr="004D51CA">
        <w:t>tematske</w:t>
      </w:r>
      <w:proofErr w:type="spellEnd"/>
      <w:r w:rsidRPr="004D51CA">
        <w:t xml:space="preserve"> </w:t>
      </w:r>
      <w:proofErr w:type="spellStart"/>
      <w:r w:rsidRPr="004D51CA">
        <w:t>poti</w:t>
      </w:r>
      <w:proofErr w:type="spellEnd"/>
      <w:r w:rsidRPr="004D51CA">
        <w:t xml:space="preserve"> </w:t>
      </w:r>
      <w:proofErr w:type="spellStart"/>
      <w:r w:rsidRPr="004D51CA">
        <w:t>itd</w:t>
      </w:r>
      <w:proofErr w:type="spellEnd"/>
      <w:r w:rsidRPr="004D51CA">
        <w:t xml:space="preserve">. </w:t>
      </w:r>
      <w:proofErr w:type="spellStart"/>
      <w:r w:rsidRPr="004D51CA">
        <w:t>Poleg</w:t>
      </w:r>
      <w:proofErr w:type="spellEnd"/>
      <w:r w:rsidRPr="004D51CA">
        <w:t xml:space="preserve"> </w:t>
      </w:r>
      <w:proofErr w:type="spellStart"/>
      <w:r w:rsidRPr="004D51CA">
        <w:t>tega</w:t>
      </w:r>
      <w:proofErr w:type="spellEnd"/>
      <w:r w:rsidRPr="004D51CA">
        <w:t xml:space="preserve"> </w:t>
      </w:r>
      <w:proofErr w:type="spellStart"/>
      <w:r w:rsidRPr="004D51CA">
        <w:t>bo</w:t>
      </w:r>
      <w:proofErr w:type="spellEnd"/>
      <w:r w:rsidRPr="004D51CA">
        <w:t xml:space="preserve"> ob </w:t>
      </w:r>
      <w:proofErr w:type="spellStart"/>
      <w:r w:rsidRPr="004D51CA">
        <w:t>svetovnem</w:t>
      </w:r>
      <w:proofErr w:type="spellEnd"/>
      <w:r w:rsidRPr="004D51CA">
        <w:t xml:space="preserve"> </w:t>
      </w:r>
      <w:proofErr w:type="spellStart"/>
      <w:r w:rsidRPr="004D51CA">
        <w:t>dnevu</w:t>
      </w:r>
      <w:proofErr w:type="spellEnd"/>
      <w:r w:rsidRPr="004D51CA">
        <w:t xml:space="preserve"> </w:t>
      </w:r>
      <w:proofErr w:type="spellStart"/>
      <w:r w:rsidRPr="004D51CA">
        <w:t>biotske</w:t>
      </w:r>
      <w:proofErr w:type="spellEnd"/>
      <w:r w:rsidRPr="004D51CA">
        <w:t xml:space="preserve"> </w:t>
      </w:r>
      <w:proofErr w:type="spellStart"/>
      <w:r w:rsidRPr="004D51CA">
        <w:t>raznovrstnosti</w:t>
      </w:r>
      <w:proofErr w:type="spellEnd"/>
      <w:r w:rsidRPr="004D51CA">
        <w:t xml:space="preserve">, </w:t>
      </w:r>
      <w:proofErr w:type="spellStart"/>
      <w:r w:rsidRPr="004D51CA">
        <w:t>ki</w:t>
      </w:r>
      <w:proofErr w:type="spellEnd"/>
      <w:r w:rsidRPr="004D51CA">
        <w:t xml:space="preserve"> </w:t>
      </w:r>
      <w:proofErr w:type="spellStart"/>
      <w:r w:rsidRPr="004D51CA">
        <w:t>ga</w:t>
      </w:r>
      <w:proofErr w:type="spellEnd"/>
      <w:r w:rsidRPr="004D51CA">
        <w:t xml:space="preserve"> </w:t>
      </w:r>
      <w:proofErr w:type="spellStart"/>
      <w:r w:rsidRPr="004D51CA">
        <w:t>obeležujemo</w:t>
      </w:r>
      <w:proofErr w:type="spellEnd"/>
      <w:r w:rsidRPr="004D51CA">
        <w:t xml:space="preserve"> 22. </w:t>
      </w:r>
      <w:proofErr w:type="spellStart"/>
      <w:r w:rsidRPr="004D51CA">
        <w:t>maja</w:t>
      </w:r>
      <w:proofErr w:type="spellEnd"/>
      <w:r w:rsidRPr="004D51CA">
        <w:t xml:space="preserve">, </w:t>
      </w:r>
      <w:proofErr w:type="spellStart"/>
      <w:r w:rsidRPr="004D51CA">
        <w:t>izšla</w:t>
      </w:r>
      <w:proofErr w:type="spellEnd"/>
      <w:r w:rsidRPr="004D51CA">
        <w:t xml:space="preserve"> </w:t>
      </w:r>
      <w:proofErr w:type="spellStart"/>
      <w:r w:rsidRPr="004D51CA">
        <w:t>brezplačna</w:t>
      </w:r>
      <w:proofErr w:type="spellEnd"/>
      <w:r w:rsidRPr="004D51CA">
        <w:t xml:space="preserve"> </w:t>
      </w:r>
      <w:proofErr w:type="spellStart"/>
      <w:r w:rsidRPr="004D51CA">
        <w:t>publikacija</w:t>
      </w:r>
      <w:proofErr w:type="spellEnd"/>
      <w:r w:rsidRPr="004D51CA">
        <w:t xml:space="preserve">, v </w:t>
      </w:r>
      <w:proofErr w:type="spellStart"/>
      <w:r w:rsidRPr="004D51CA">
        <w:t>kateri</w:t>
      </w:r>
      <w:proofErr w:type="spellEnd"/>
      <w:r w:rsidRPr="004D51CA">
        <w:t xml:space="preserve"> </w:t>
      </w:r>
      <w:proofErr w:type="spellStart"/>
      <w:r w:rsidRPr="004D51CA">
        <w:t>bodo</w:t>
      </w:r>
      <w:proofErr w:type="spellEnd"/>
      <w:r w:rsidRPr="004D51CA">
        <w:t xml:space="preserve"> </w:t>
      </w:r>
      <w:proofErr w:type="spellStart"/>
      <w:r w:rsidRPr="004D51CA">
        <w:t>zbrane</w:t>
      </w:r>
      <w:proofErr w:type="spellEnd"/>
      <w:r w:rsidRPr="004D51CA">
        <w:t xml:space="preserve"> </w:t>
      </w:r>
      <w:proofErr w:type="spellStart"/>
      <w:r w:rsidRPr="004D51CA">
        <w:t>izkušnje</w:t>
      </w:r>
      <w:proofErr w:type="spellEnd"/>
      <w:r w:rsidRPr="004D51CA">
        <w:t xml:space="preserve"> </w:t>
      </w:r>
      <w:proofErr w:type="spellStart"/>
      <w:r w:rsidRPr="004D51CA">
        <w:t>pilotnih</w:t>
      </w:r>
      <w:proofErr w:type="spellEnd"/>
      <w:r w:rsidRPr="004D51CA">
        <w:t xml:space="preserve"> </w:t>
      </w:r>
      <w:proofErr w:type="spellStart"/>
      <w:r w:rsidRPr="004D51CA">
        <w:t>regij</w:t>
      </w:r>
      <w:proofErr w:type="spellEnd"/>
      <w:r w:rsidRPr="004D51CA">
        <w:t xml:space="preserve"> </w:t>
      </w:r>
      <w:proofErr w:type="spellStart"/>
      <w:r w:rsidRPr="004D51CA">
        <w:t>pri</w:t>
      </w:r>
      <w:proofErr w:type="spellEnd"/>
      <w:r w:rsidRPr="004D51CA">
        <w:t xml:space="preserve"> </w:t>
      </w:r>
      <w:proofErr w:type="spellStart"/>
      <w:r w:rsidRPr="004D51CA">
        <w:t>izvajanju</w:t>
      </w:r>
      <w:proofErr w:type="spellEnd"/>
      <w:r w:rsidRPr="004D51CA">
        <w:t xml:space="preserve"> </w:t>
      </w:r>
      <w:proofErr w:type="spellStart"/>
      <w:r w:rsidRPr="004D51CA">
        <w:t>projekta</w:t>
      </w:r>
      <w:proofErr w:type="spellEnd"/>
      <w:r w:rsidRPr="004D51CA">
        <w:t>.</w:t>
      </w:r>
    </w:p>
    <w:p w:rsidR="00CE2338" w:rsidRPr="004D51CA" w:rsidRDefault="00CE2338" w:rsidP="00CE2338">
      <w:pPr>
        <w:pStyle w:val="Pa3"/>
        <w:spacing w:line="276" w:lineRule="auto"/>
        <w:jc w:val="both"/>
        <w:rPr>
          <w:rFonts w:ascii="Arial" w:hAnsi="Arial" w:cs="Arial"/>
          <w:sz w:val="22"/>
          <w:szCs w:val="22"/>
          <w:lang w:val="sl-SI"/>
        </w:rPr>
      </w:pPr>
    </w:p>
    <w:p w:rsidR="00CE2338" w:rsidRPr="004D51CA" w:rsidRDefault="00CE2338" w:rsidP="00CE2338">
      <w:pPr>
        <w:pStyle w:val="Pa3"/>
        <w:spacing w:line="276" w:lineRule="auto"/>
        <w:jc w:val="both"/>
        <w:rPr>
          <w:rFonts w:ascii="Arial" w:hAnsi="Arial" w:cs="Arial"/>
          <w:sz w:val="22"/>
          <w:szCs w:val="22"/>
          <w:lang w:val="sl-SI"/>
        </w:rPr>
      </w:pPr>
      <w:r w:rsidRPr="004D51CA">
        <w:rPr>
          <w:rFonts w:ascii="Arial" w:hAnsi="Arial" w:cs="Arial"/>
          <w:sz w:val="22"/>
          <w:szCs w:val="22"/>
          <w:lang w:val="sl-SI"/>
        </w:rPr>
        <w:t xml:space="preserve">Ker so želeli opozoriti pomen in pomembnost biotske raznovrstnosti mokrišč, gozdov in stepske pokrajine v deželi Furlaniji - Julijski krajini/I, so se v pokrajinskem ekološkem muzeju </w:t>
      </w:r>
      <w:r w:rsidRPr="004D51CA">
        <w:rPr>
          <w:rFonts w:ascii="Arial" w:hAnsi="Arial" w:cs="Arial"/>
          <w:i/>
          <w:iCs/>
          <w:sz w:val="22"/>
          <w:szCs w:val="22"/>
          <w:lang w:val="sl-SI"/>
        </w:rPr>
        <w:t>Lis Aganis</w:t>
      </w:r>
      <w:r w:rsidRPr="004D51CA">
        <w:rPr>
          <w:rFonts w:ascii="Arial" w:hAnsi="Arial" w:cs="Arial"/>
          <w:sz w:val="22"/>
          <w:szCs w:val="22"/>
          <w:lang w:val="sl-SI"/>
        </w:rPr>
        <w:t xml:space="preserve"> odločili za aktivno sodelovanje z domačimi izobraževalnimi ustanovami. Kot je poudarila Chiara Aviani, strokovna sodelavka ekološkega muzeja, je pri otrocih in najstnikih prav čustvena navezanost na določeno pokrajino tista, zaradi katere bodo o doživljanju te pokrajine pripovedovali svojim najbližjim, kot so starši ali prijatelji. Posledično se bodo začeli zavedati pomena problematike, razvili pa bodo tudi čut za odgovornost. V luči ozaveščanja mladih o biotski raznovrstnosti, kar je prvi korak na poti k trajno spremenjenemu odnosu mladih generacij do biotske raznovrstnosti, je bilo organiziranih deset vodenih ekskurzij, ki se jih je udeležilo okoli 500 osnovnošolcev iz Furlanije - Julijske krajine. Zanimanje za sodelovanje je izkazala tudi Univerza v Vidmu. </w:t>
      </w:r>
      <w:r w:rsidRPr="004D51CA">
        <w:rPr>
          <w:rFonts w:ascii="Arial" w:hAnsi="Arial" w:cs="Arial"/>
          <w:lang w:val="sl-SI"/>
        </w:rPr>
        <w:t xml:space="preserve"> </w:t>
      </w:r>
    </w:p>
    <w:p w:rsidR="00CE2338" w:rsidRPr="004D51CA" w:rsidRDefault="00CE2338" w:rsidP="00CE2338">
      <w:pPr>
        <w:spacing w:line="276" w:lineRule="auto"/>
        <w:jc w:val="both"/>
      </w:pPr>
    </w:p>
    <w:p w:rsidR="007768C9" w:rsidRDefault="00CE2338" w:rsidP="00CE2338">
      <w:pPr>
        <w:pStyle w:val="Pa3"/>
        <w:spacing w:line="276" w:lineRule="auto"/>
        <w:jc w:val="both"/>
        <w:rPr>
          <w:rFonts w:ascii="Arial" w:hAnsi="Arial" w:cs="Arial"/>
          <w:b/>
          <w:sz w:val="22"/>
          <w:szCs w:val="22"/>
          <w:lang w:val="sl-SI"/>
        </w:rPr>
      </w:pPr>
      <w:r w:rsidRPr="004D51CA">
        <w:rPr>
          <w:rFonts w:ascii="Arial" w:hAnsi="Arial" w:cs="Arial"/>
          <w:b/>
          <w:sz w:val="22"/>
          <w:szCs w:val="22"/>
          <w:lang w:val="sl-SI"/>
        </w:rPr>
        <w:t>Strokovne delavnice, zgodbe v stripu in suhi zidovi</w:t>
      </w:r>
    </w:p>
    <w:p w:rsidR="00CE2338" w:rsidRPr="007768C9" w:rsidRDefault="007768C9" w:rsidP="00CE2338">
      <w:pPr>
        <w:pStyle w:val="Pa3"/>
        <w:spacing w:line="276" w:lineRule="auto"/>
        <w:jc w:val="both"/>
        <w:rPr>
          <w:rFonts w:ascii="Arial" w:hAnsi="Arial" w:cs="Arial"/>
          <w:b/>
          <w:sz w:val="22"/>
          <w:szCs w:val="22"/>
          <w:lang w:val="sl-SI"/>
        </w:rPr>
      </w:pPr>
      <w:r>
        <w:rPr>
          <w:rFonts w:ascii="Arial" w:hAnsi="Arial" w:cs="Arial"/>
          <w:b/>
          <w:sz w:val="22"/>
          <w:szCs w:val="22"/>
          <w:lang w:val="sl-SI"/>
        </w:rPr>
        <w:br/>
      </w:r>
      <w:r w:rsidR="00CE2338" w:rsidRPr="004D51CA">
        <w:rPr>
          <w:rFonts w:ascii="Arial" w:hAnsi="Arial" w:cs="Arial"/>
          <w:color w:val="000000"/>
          <w:sz w:val="22"/>
          <w:szCs w:val="22"/>
          <w:shd w:val="clear" w:color="auto" w:fill="FFFFFF"/>
          <w:lang w:val="sl-SI"/>
        </w:rPr>
        <w:t xml:space="preserve">Uspešni pilotni projekti, kot je omenjeni, spodbujajo regije h krepitvi </w:t>
      </w:r>
      <w:r w:rsidR="00CE2338" w:rsidRPr="004D51CA">
        <w:rPr>
          <w:rFonts w:ascii="Arial" w:hAnsi="Arial" w:cs="Arial"/>
          <w:sz w:val="22"/>
          <w:szCs w:val="22"/>
          <w:lang w:val="sl-SI"/>
        </w:rPr>
        <w:t>biotske raznovrstnosti</w:t>
      </w:r>
      <w:r w:rsidR="00CE2338" w:rsidRPr="004D51CA">
        <w:rPr>
          <w:rFonts w:ascii="Arial" w:hAnsi="Arial" w:cs="Arial"/>
          <w:color w:val="000000"/>
          <w:sz w:val="22"/>
          <w:szCs w:val="22"/>
          <w:shd w:val="clear" w:color="auto" w:fill="FFFFFF"/>
          <w:lang w:val="sl-SI"/>
        </w:rPr>
        <w:t xml:space="preserve"> alpskega prostora in omogočajo doživljanje narave kot vsakodnevno izkušnjo, je pojasnila Magdalena Holzer, vodja projekta </w:t>
      </w:r>
      <w:r w:rsidR="00CE2338" w:rsidRPr="004D51CA">
        <w:rPr>
          <w:rFonts w:ascii="Arial" w:hAnsi="Arial" w:cs="Arial"/>
          <w:i/>
          <w:iCs/>
          <w:color w:val="000000"/>
          <w:sz w:val="22"/>
          <w:szCs w:val="22"/>
          <w:shd w:val="clear" w:color="auto" w:fill="FFFFFF"/>
          <w:lang w:val="sl-SI"/>
        </w:rPr>
        <w:t>speciAlps</w:t>
      </w:r>
      <w:r w:rsidR="00CE2338" w:rsidRPr="004D51CA">
        <w:rPr>
          <w:rFonts w:ascii="Arial" w:hAnsi="Arial" w:cs="Arial"/>
          <w:color w:val="000000"/>
          <w:sz w:val="22"/>
          <w:szCs w:val="22"/>
          <w:shd w:val="clear" w:color="auto" w:fill="FFFFFF"/>
          <w:lang w:val="sl-SI"/>
        </w:rPr>
        <w:t>. Izvedbene projekte v vseh pilotnih regijah so oblikovale in spremljale lokalne ekipe </w:t>
      </w:r>
      <w:r w:rsidR="00CE2338" w:rsidRPr="004D51CA">
        <w:rPr>
          <w:rFonts w:ascii="Arial" w:hAnsi="Arial" w:cs="Arial"/>
          <w:i/>
          <w:iCs/>
          <w:color w:val="000000"/>
          <w:sz w:val="22"/>
          <w:szCs w:val="22"/>
          <w:shd w:val="clear" w:color="auto" w:fill="FFFFFF"/>
          <w:lang w:val="sl-SI"/>
        </w:rPr>
        <w:t>speciAlps</w:t>
      </w:r>
      <w:r w:rsidR="00CE2338" w:rsidRPr="004D51CA">
        <w:rPr>
          <w:rFonts w:ascii="Arial" w:hAnsi="Arial" w:cs="Arial"/>
          <w:color w:val="000000"/>
          <w:sz w:val="22"/>
          <w:szCs w:val="22"/>
          <w:shd w:val="clear" w:color="auto" w:fill="FFFFFF"/>
          <w:lang w:val="sl-SI"/>
        </w:rPr>
        <w:t> z izkušenimi koordinatorji. Ena od njih je tudi Vida Černe, ki je v vlogi koordinatorke skrbela za slovensko pilotno regijo v Julijskih Alpah. Ekipa slovenskih udeležencev projekta </w:t>
      </w:r>
      <w:r w:rsidR="00CE2338" w:rsidRPr="004D51CA">
        <w:rPr>
          <w:rFonts w:ascii="Arial" w:hAnsi="Arial" w:cs="Arial"/>
          <w:i/>
          <w:iCs/>
          <w:color w:val="000000"/>
          <w:sz w:val="22"/>
          <w:szCs w:val="22"/>
          <w:shd w:val="clear" w:color="auto" w:fill="FFFFFF"/>
          <w:lang w:val="sl-SI"/>
        </w:rPr>
        <w:t>speciAlps</w:t>
      </w:r>
      <w:r w:rsidR="00CE2338" w:rsidRPr="004D51CA">
        <w:rPr>
          <w:rFonts w:ascii="Arial" w:hAnsi="Arial" w:cs="Arial"/>
          <w:color w:val="000000"/>
          <w:sz w:val="22"/>
          <w:szCs w:val="22"/>
          <w:shd w:val="clear" w:color="auto" w:fill="FFFFFF"/>
          <w:lang w:val="sl-SI"/>
        </w:rPr>
        <w:t> je, denimo, na primeru učnih travnikov opozorila, kakšne so posledice različnih metod gospodarjenja na stanje biotske raznovrstnosti na  tamkajšnjih površinah. Ključnega pomena pri tem je bilo vključevanje lokalnega prebivalstva v projekt, je opozorila Vida Černe: »Ljudem mora biti dana možnost, da povedo, kaj bi bilo treba v prihodnje storiti v njihovi občini.“</w:t>
      </w:r>
      <w:r w:rsidR="00CE2338" w:rsidRPr="004D51CA">
        <w:rPr>
          <w:rFonts w:ascii="Arial" w:hAnsi="Arial" w:cs="Arial"/>
          <w:sz w:val="22"/>
          <w:szCs w:val="22"/>
          <w:lang w:val="sl-SI"/>
        </w:rPr>
        <w:t xml:space="preserve"> Občine Bohinj, Kamnik in Kranjska Gora so aktivno spodbujale ozaveščanje lokalnega prebivalstva o pomenu biotske raznovrstnosti in trajnostnega razvoja. Strokovne delavnice, zgodbe v stripu in vzorčni travniki so tako postali ključ do uspešne izvedbe pilotnega projekta.</w:t>
      </w:r>
      <w:r w:rsidR="00CE2338" w:rsidRPr="004D51CA">
        <w:rPr>
          <w:rFonts w:ascii="Arial" w:hAnsi="Arial" w:cs="Arial"/>
          <w:b/>
          <w:bCs/>
          <w:color w:val="000000"/>
          <w:sz w:val="22"/>
          <w:szCs w:val="22"/>
          <w:lang w:val="sl-SI"/>
        </w:rPr>
        <w:t xml:space="preserve"> </w:t>
      </w:r>
      <w:r w:rsidR="00CE2338" w:rsidRPr="004D51CA">
        <w:rPr>
          <w:rFonts w:ascii="Arial" w:hAnsi="Arial" w:cs="Arial"/>
          <w:color w:val="000000"/>
          <w:sz w:val="22"/>
          <w:szCs w:val="22"/>
          <w:shd w:val="clear" w:color="auto" w:fill="FFFFFF"/>
          <w:lang w:val="sl-SI"/>
        </w:rPr>
        <w:t>V francoski dolini Verdon so pozornost posvetili suhim zidovom, imenovanim </w:t>
      </w:r>
      <w:r w:rsidR="00CE2338" w:rsidRPr="004D51CA">
        <w:rPr>
          <w:rFonts w:ascii="Arial" w:hAnsi="Arial" w:cs="Arial"/>
          <w:i/>
          <w:iCs/>
          <w:color w:val="000000"/>
          <w:sz w:val="22"/>
          <w:szCs w:val="22"/>
          <w:shd w:val="clear" w:color="auto" w:fill="FFFFFF"/>
          <w:lang w:val="sl-SI"/>
        </w:rPr>
        <w:t>clapiers</w:t>
      </w:r>
      <w:r w:rsidR="00CE2338" w:rsidRPr="004D51CA">
        <w:rPr>
          <w:rFonts w:ascii="Arial" w:hAnsi="Arial" w:cs="Arial"/>
          <w:color w:val="000000"/>
          <w:sz w:val="22"/>
          <w:szCs w:val="22"/>
          <w:shd w:val="clear" w:color="auto" w:fill="FFFFFF"/>
          <w:lang w:val="sl-SI"/>
        </w:rPr>
        <w:t xml:space="preserve">, grajenim strukturam, ki so bile nekdaj najpogostejši način zamejevanja obdelovalnih zemljišč, obenem pa so preprečevale erozijo tal in imele pomembno vlogo pri ohranjanju biotske raznovrstnosti. Leta 2019 je bila zaključena obnova stare pohodniške poti, vzdolž katere so bile postavljene informativne table, ki obiskovalce seznanjajo s suhimi zidovi in </w:t>
      </w:r>
      <w:r w:rsidR="00CE2338" w:rsidRPr="004D51CA">
        <w:rPr>
          <w:rFonts w:ascii="Arial" w:hAnsi="Arial" w:cs="Arial"/>
          <w:color w:val="000000"/>
          <w:sz w:val="22"/>
          <w:szCs w:val="22"/>
          <w:shd w:val="clear" w:color="auto" w:fill="FFFFFF"/>
          <w:lang w:val="sl-SI"/>
        </w:rPr>
        <w:lastRenderedPageBreak/>
        <w:t xml:space="preserve">pašnim gospodarstvom v Provansi. V avstrijski dolini Grosses Walsertal so s posebno napravo, imenovano </w:t>
      </w:r>
      <w:r w:rsidR="00CE2338" w:rsidRPr="004D51CA">
        <w:rPr>
          <w:rFonts w:ascii="Arial" w:hAnsi="Arial" w:cs="Arial"/>
          <w:i/>
          <w:iCs/>
          <w:color w:val="000000"/>
          <w:sz w:val="22"/>
          <w:szCs w:val="22"/>
          <w:shd w:val="clear" w:color="auto" w:fill="FFFFFF"/>
          <w:lang w:val="sl-SI"/>
        </w:rPr>
        <w:t>eBeetle</w:t>
      </w:r>
      <w:r w:rsidR="00CE2338" w:rsidRPr="004D51CA">
        <w:rPr>
          <w:rFonts w:ascii="Arial" w:hAnsi="Arial" w:cs="Arial"/>
          <w:color w:val="000000"/>
          <w:sz w:val="22"/>
          <w:szCs w:val="22"/>
          <w:shd w:val="clear" w:color="auto" w:fill="FFFFFF"/>
          <w:lang w:val="sl-SI"/>
        </w:rPr>
        <w:t>, na izjemno vrstno pestrih travnikih zbirali lokalna semena. Piemontska pilotna regija pa je organizirala šolske ekskurzije na temo naravne pestrosti in opozorila pomen trajnostnega gospodarjenja kulturne pokrajine, ki jo oblikujejo vinogradi in kostanjeva drevesa.</w:t>
      </w:r>
    </w:p>
    <w:p w:rsidR="00CE2338" w:rsidRPr="004D51CA" w:rsidRDefault="00CE2338" w:rsidP="00CE2338">
      <w:pPr>
        <w:pStyle w:val="Pa3"/>
        <w:spacing w:line="276" w:lineRule="auto"/>
        <w:jc w:val="both"/>
        <w:rPr>
          <w:rFonts w:ascii="Arial" w:hAnsi="Arial" w:cs="Arial"/>
          <w:sz w:val="22"/>
          <w:szCs w:val="22"/>
          <w:lang w:val="sl-SI"/>
        </w:rPr>
      </w:pPr>
      <w:r w:rsidRPr="004D51CA">
        <w:rPr>
          <w:rFonts w:ascii="Arial" w:hAnsi="Arial" w:cs="Arial"/>
          <w:sz w:val="22"/>
          <w:szCs w:val="22"/>
          <w:lang w:val="sl-SI"/>
        </w:rPr>
        <w:t xml:space="preserve">  </w:t>
      </w:r>
    </w:p>
    <w:p w:rsidR="007768C9" w:rsidRPr="007768C9" w:rsidRDefault="00CE2338" w:rsidP="007768C9">
      <w:pPr>
        <w:pStyle w:val="Pa3"/>
        <w:spacing w:line="276" w:lineRule="auto"/>
        <w:jc w:val="both"/>
        <w:rPr>
          <w:rFonts w:ascii="Arial" w:hAnsi="Arial" w:cs="Arial"/>
          <w:b/>
          <w:sz w:val="22"/>
          <w:szCs w:val="22"/>
          <w:lang w:val="sl-SI"/>
        </w:rPr>
      </w:pPr>
      <w:proofErr w:type="spellStart"/>
      <w:r w:rsidRPr="007768C9">
        <w:rPr>
          <w:rFonts w:ascii="Arial" w:hAnsi="Arial" w:cs="Arial"/>
          <w:b/>
          <w:sz w:val="22"/>
          <w:szCs w:val="22"/>
          <w:lang w:val="sl-SI"/>
        </w:rPr>
        <w:t>Pet</w:t>
      </w:r>
      <w:proofErr w:type="spellEnd"/>
      <w:r w:rsidRPr="007768C9">
        <w:rPr>
          <w:rFonts w:ascii="Arial" w:hAnsi="Arial" w:cs="Arial"/>
          <w:b/>
          <w:sz w:val="22"/>
          <w:szCs w:val="22"/>
          <w:lang w:val="sl-SI"/>
        </w:rPr>
        <w:t xml:space="preserve"> </w:t>
      </w:r>
      <w:proofErr w:type="spellStart"/>
      <w:r w:rsidRPr="007768C9">
        <w:rPr>
          <w:rFonts w:ascii="Arial" w:hAnsi="Arial" w:cs="Arial"/>
          <w:b/>
          <w:sz w:val="22"/>
          <w:szCs w:val="22"/>
          <w:lang w:val="sl-SI"/>
        </w:rPr>
        <w:t>pilotnih</w:t>
      </w:r>
      <w:proofErr w:type="spellEnd"/>
      <w:r w:rsidRPr="007768C9">
        <w:rPr>
          <w:rFonts w:ascii="Arial" w:hAnsi="Arial" w:cs="Arial"/>
          <w:b/>
          <w:sz w:val="22"/>
          <w:szCs w:val="22"/>
          <w:lang w:val="sl-SI"/>
        </w:rPr>
        <w:t xml:space="preserve"> </w:t>
      </w:r>
      <w:proofErr w:type="spellStart"/>
      <w:r w:rsidRPr="007768C9">
        <w:rPr>
          <w:rFonts w:ascii="Arial" w:hAnsi="Arial" w:cs="Arial"/>
          <w:b/>
          <w:sz w:val="22"/>
          <w:szCs w:val="22"/>
          <w:lang w:val="sl-SI"/>
        </w:rPr>
        <w:t>regij</w:t>
      </w:r>
      <w:proofErr w:type="spellEnd"/>
      <w:r w:rsidRPr="007768C9">
        <w:rPr>
          <w:rFonts w:ascii="Arial" w:hAnsi="Arial" w:cs="Arial"/>
          <w:b/>
          <w:sz w:val="22"/>
          <w:szCs w:val="22"/>
          <w:lang w:val="sl-SI"/>
        </w:rPr>
        <w:t xml:space="preserve">, </w:t>
      </w:r>
      <w:proofErr w:type="spellStart"/>
      <w:r w:rsidRPr="007768C9">
        <w:rPr>
          <w:rFonts w:ascii="Arial" w:hAnsi="Arial" w:cs="Arial"/>
          <w:b/>
          <w:sz w:val="22"/>
          <w:szCs w:val="22"/>
          <w:lang w:val="sl-SI"/>
        </w:rPr>
        <w:t>štiri</w:t>
      </w:r>
      <w:proofErr w:type="spellEnd"/>
      <w:r w:rsidRPr="007768C9">
        <w:rPr>
          <w:rFonts w:ascii="Arial" w:hAnsi="Arial" w:cs="Arial"/>
          <w:b/>
          <w:sz w:val="22"/>
          <w:szCs w:val="22"/>
          <w:lang w:val="sl-SI"/>
        </w:rPr>
        <w:t xml:space="preserve"> </w:t>
      </w:r>
      <w:proofErr w:type="spellStart"/>
      <w:r w:rsidRPr="007768C9">
        <w:rPr>
          <w:rFonts w:ascii="Arial" w:hAnsi="Arial" w:cs="Arial"/>
          <w:b/>
          <w:sz w:val="22"/>
          <w:szCs w:val="22"/>
          <w:lang w:val="sl-SI"/>
        </w:rPr>
        <w:t>alpska</w:t>
      </w:r>
      <w:proofErr w:type="spellEnd"/>
      <w:r w:rsidRPr="007768C9">
        <w:rPr>
          <w:rFonts w:ascii="Arial" w:hAnsi="Arial" w:cs="Arial"/>
          <w:b/>
          <w:sz w:val="22"/>
          <w:szCs w:val="22"/>
          <w:lang w:val="sl-SI"/>
        </w:rPr>
        <w:t xml:space="preserve"> </w:t>
      </w:r>
      <w:proofErr w:type="spellStart"/>
      <w:r w:rsidRPr="007768C9">
        <w:rPr>
          <w:rFonts w:ascii="Arial" w:hAnsi="Arial" w:cs="Arial"/>
          <w:b/>
          <w:sz w:val="22"/>
          <w:szCs w:val="22"/>
          <w:lang w:val="sl-SI"/>
        </w:rPr>
        <w:t>mesta</w:t>
      </w:r>
      <w:proofErr w:type="spellEnd"/>
      <w:r w:rsidRPr="007768C9">
        <w:rPr>
          <w:rFonts w:ascii="Arial" w:hAnsi="Arial" w:cs="Arial"/>
          <w:b/>
          <w:sz w:val="22"/>
          <w:szCs w:val="22"/>
          <w:lang w:val="sl-SI"/>
        </w:rPr>
        <w:t xml:space="preserve"> in </w:t>
      </w:r>
      <w:proofErr w:type="spellStart"/>
      <w:r w:rsidRPr="007768C9">
        <w:rPr>
          <w:rFonts w:ascii="Arial" w:hAnsi="Arial" w:cs="Arial"/>
          <w:b/>
          <w:sz w:val="22"/>
          <w:szCs w:val="22"/>
          <w:lang w:val="sl-SI"/>
        </w:rPr>
        <w:t>zbirka</w:t>
      </w:r>
      <w:proofErr w:type="spellEnd"/>
      <w:r w:rsidRPr="007768C9">
        <w:rPr>
          <w:rFonts w:ascii="Arial" w:hAnsi="Arial" w:cs="Arial"/>
          <w:b/>
          <w:sz w:val="22"/>
          <w:szCs w:val="22"/>
          <w:lang w:val="sl-SI"/>
        </w:rPr>
        <w:t xml:space="preserve"> </w:t>
      </w:r>
      <w:proofErr w:type="spellStart"/>
      <w:r w:rsidRPr="007768C9">
        <w:rPr>
          <w:rFonts w:ascii="Arial" w:hAnsi="Arial" w:cs="Arial"/>
          <w:b/>
          <w:sz w:val="22"/>
          <w:szCs w:val="22"/>
          <w:lang w:val="sl-SI"/>
        </w:rPr>
        <w:t>dobrih</w:t>
      </w:r>
      <w:proofErr w:type="spellEnd"/>
      <w:r w:rsidRPr="007768C9">
        <w:rPr>
          <w:rFonts w:ascii="Arial" w:hAnsi="Arial" w:cs="Arial"/>
          <w:b/>
          <w:sz w:val="22"/>
          <w:szCs w:val="22"/>
          <w:lang w:val="sl-SI"/>
        </w:rPr>
        <w:t xml:space="preserve"> </w:t>
      </w:r>
      <w:proofErr w:type="spellStart"/>
      <w:r w:rsidRPr="007768C9">
        <w:rPr>
          <w:rFonts w:ascii="Arial" w:hAnsi="Arial" w:cs="Arial"/>
          <w:b/>
          <w:sz w:val="22"/>
          <w:szCs w:val="22"/>
          <w:lang w:val="sl-SI"/>
        </w:rPr>
        <w:t>praks</w:t>
      </w:r>
      <w:proofErr w:type="spellEnd"/>
    </w:p>
    <w:p w:rsidR="007768C9" w:rsidRDefault="007768C9" w:rsidP="007768C9">
      <w:pPr>
        <w:pStyle w:val="Pa3"/>
        <w:spacing w:line="276" w:lineRule="auto"/>
        <w:jc w:val="both"/>
        <w:rPr>
          <w:rFonts w:ascii="Arial" w:hAnsi="Arial" w:cs="Arial"/>
          <w:color w:val="000000"/>
          <w:sz w:val="22"/>
          <w:szCs w:val="22"/>
          <w:shd w:val="clear" w:color="auto" w:fill="FFFFFF"/>
          <w:lang w:val="sl-SI"/>
        </w:rPr>
      </w:pPr>
    </w:p>
    <w:p w:rsidR="00CE2338" w:rsidRPr="007768C9" w:rsidRDefault="00CE2338" w:rsidP="007768C9">
      <w:pPr>
        <w:pStyle w:val="Pa3"/>
        <w:spacing w:line="276" w:lineRule="auto"/>
        <w:jc w:val="both"/>
        <w:rPr>
          <w:rStyle w:val="Hyperlink"/>
          <w:color w:val="auto"/>
          <w:u w:val="none"/>
        </w:rPr>
      </w:pPr>
      <w:r w:rsidRPr="007768C9">
        <w:rPr>
          <w:rFonts w:ascii="Arial" w:hAnsi="Arial" w:cs="Arial"/>
          <w:color w:val="000000"/>
          <w:sz w:val="22"/>
          <w:szCs w:val="22"/>
          <w:shd w:val="clear" w:color="auto" w:fill="FFFFFF"/>
          <w:lang w:val="sl-SI"/>
        </w:rPr>
        <w:t>Maja 2020 je izšel zbornik, v katerem so predstavljene vse pilotne regije in aktivnosti, ki so jih regije izvajale v okviru projekta speciAlps, pa tudi razglednice štirih alpskih mest, Annecyja/F, Belluna/I, Chambéryja/F in Trenta/I. Predstavniki sodelujočih mest so se udeležili tudi študijskih potovanj, ki so bila organizirana v okviru projekta UrbaBio in na katerih so izvedeli, kaj lahko sami storijo za ohranitev naravnega prostora in biotske raznovrstnosti v svojem kraju. Brezplačni izvod publikacije lahko naročite pri CIPRI International na</w:t>
      </w:r>
      <w:r w:rsidRPr="007768C9">
        <w:rPr>
          <w:color w:val="000000"/>
          <w:shd w:val="clear" w:color="auto" w:fill="FFFFFF"/>
          <w:lang w:val="sl-SI"/>
        </w:rPr>
        <w:t xml:space="preserve"> </w:t>
      </w:r>
      <w:hyperlink r:id="rId7" w:history="1">
        <w:r w:rsidRPr="00CE2338">
          <w:rPr>
            <w:rStyle w:val="Hyperlink"/>
            <w:rFonts w:ascii="Arial" w:hAnsi="Arial" w:cs="Arial"/>
            <w:sz w:val="22"/>
            <w:szCs w:val="22"/>
          </w:rPr>
          <w:t>international@cipra.org</w:t>
        </w:r>
      </w:hyperlink>
      <w:r w:rsidRPr="00CE2338">
        <w:rPr>
          <w:rStyle w:val="Hyperlink"/>
          <w:rFonts w:ascii="Arial" w:hAnsi="Arial" w:cs="Arial"/>
          <w:sz w:val="22"/>
          <w:szCs w:val="22"/>
        </w:rPr>
        <w:t>.</w:t>
      </w:r>
    </w:p>
    <w:p w:rsidR="00CE2338" w:rsidRPr="00C14876" w:rsidRDefault="00CE2338" w:rsidP="00CE2338">
      <w:pPr>
        <w:pStyle w:val="MMText"/>
      </w:pPr>
    </w:p>
    <w:p w:rsidR="00CE2338" w:rsidRPr="00C14876" w:rsidRDefault="00CE2338" w:rsidP="00CE2338">
      <w:pPr>
        <w:pStyle w:val="MMText"/>
      </w:pPr>
      <w:proofErr w:type="spellStart"/>
      <w:r w:rsidRPr="00C14876">
        <w:t>Nadaljnje</w:t>
      </w:r>
      <w:proofErr w:type="spellEnd"/>
      <w:r w:rsidRPr="00C14876">
        <w:t xml:space="preserve"> </w:t>
      </w:r>
      <w:proofErr w:type="spellStart"/>
      <w:r w:rsidRPr="00C14876">
        <w:t>informacije</w:t>
      </w:r>
      <w:proofErr w:type="spellEnd"/>
      <w:r w:rsidRPr="00C14876">
        <w:t xml:space="preserve"> o </w:t>
      </w:r>
      <w:proofErr w:type="spellStart"/>
      <w:r w:rsidRPr="00C14876">
        <w:t>projektu</w:t>
      </w:r>
      <w:proofErr w:type="spellEnd"/>
      <w:r w:rsidRPr="00C14876">
        <w:t>:</w:t>
      </w:r>
      <w:r w:rsidR="007768C9">
        <w:t xml:space="preserve"> </w:t>
      </w:r>
      <w:hyperlink r:id="rId8" w:history="1">
        <w:r w:rsidR="009D0935" w:rsidRPr="00404F1D">
          <w:rPr>
            <w:rStyle w:val="Hyperlink"/>
          </w:rPr>
          <w:t>www.cipra.org/sl/specialps</w:t>
        </w:r>
      </w:hyperlink>
    </w:p>
    <w:p w:rsidR="00CE2338" w:rsidRPr="00C14876" w:rsidRDefault="00CE2338" w:rsidP="00CE2338">
      <w:pPr>
        <w:pStyle w:val="MMText"/>
      </w:pPr>
    </w:p>
    <w:p w:rsidR="00CE2338" w:rsidRPr="007768C9" w:rsidRDefault="00CE2338" w:rsidP="009D0935">
      <w:pPr>
        <w:pStyle w:val="Pa3"/>
        <w:spacing w:line="276" w:lineRule="auto"/>
        <w:jc w:val="both"/>
        <w:rPr>
          <w:rFonts w:ascii="Arial" w:hAnsi="Arial" w:cs="Arial"/>
          <w:color w:val="000000"/>
          <w:sz w:val="22"/>
          <w:szCs w:val="22"/>
          <w:shd w:val="clear" w:color="auto" w:fill="FFFFFF"/>
          <w:lang w:val="sl-SI"/>
        </w:rPr>
      </w:pPr>
      <w:proofErr w:type="spellStart"/>
      <w:r w:rsidRPr="009D0935">
        <w:rPr>
          <w:rFonts w:ascii="Arial" w:hAnsi="Arial" w:cs="Arial"/>
          <w:b/>
          <w:color w:val="000000"/>
          <w:sz w:val="22"/>
          <w:szCs w:val="22"/>
          <w:shd w:val="clear" w:color="auto" w:fill="FFFFFF"/>
          <w:lang w:val="sl-SI"/>
        </w:rPr>
        <w:t>speciAlps</w:t>
      </w:r>
      <w:proofErr w:type="spellEnd"/>
      <w:r w:rsidRPr="007768C9">
        <w:rPr>
          <w:rFonts w:ascii="Arial" w:hAnsi="Arial" w:cs="Arial"/>
          <w:color w:val="000000"/>
          <w:sz w:val="22"/>
          <w:szCs w:val="22"/>
          <w:shd w:val="clear" w:color="auto" w:fill="FFFFFF"/>
          <w:lang w:val="sl-SI"/>
        </w:rPr>
        <w:t xml:space="preserve"> je </w:t>
      </w:r>
      <w:proofErr w:type="spellStart"/>
      <w:r w:rsidRPr="007768C9">
        <w:rPr>
          <w:rFonts w:ascii="Arial" w:hAnsi="Arial" w:cs="Arial"/>
          <w:color w:val="000000"/>
          <w:sz w:val="22"/>
          <w:szCs w:val="22"/>
          <w:shd w:val="clear" w:color="auto" w:fill="FFFFFF"/>
          <w:lang w:val="sl-SI"/>
        </w:rPr>
        <w:t>projekt</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pri</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katerem</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sodelujeta</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Omrežje</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občin</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Povezanost</w:t>
      </w:r>
      <w:proofErr w:type="spellEnd"/>
      <w:r w:rsidRPr="007768C9">
        <w:rPr>
          <w:rFonts w:ascii="Arial" w:hAnsi="Arial" w:cs="Arial"/>
          <w:color w:val="000000"/>
          <w:sz w:val="22"/>
          <w:szCs w:val="22"/>
          <w:shd w:val="clear" w:color="auto" w:fill="FFFFFF"/>
          <w:lang w:val="sl-SI"/>
        </w:rPr>
        <w:t xml:space="preserve"> v </w:t>
      </w:r>
      <w:proofErr w:type="spellStart"/>
      <w:r w:rsidRPr="007768C9">
        <w:rPr>
          <w:rFonts w:ascii="Arial" w:hAnsi="Arial" w:cs="Arial"/>
          <w:color w:val="000000"/>
          <w:sz w:val="22"/>
          <w:szCs w:val="22"/>
          <w:shd w:val="clear" w:color="auto" w:fill="FFFFFF"/>
          <w:lang w:val="sl-SI"/>
        </w:rPr>
        <w:t>Alpah</w:t>
      </w:r>
      <w:proofErr w:type="spellEnd"/>
      <w:r w:rsidRPr="007768C9">
        <w:rPr>
          <w:rFonts w:ascii="Arial" w:hAnsi="Arial" w:cs="Arial"/>
          <w:color w:val="000000"/>
          <w:sz w:val="22"/>
          <w:szCs w:val="22"/>
          <w:shd w:val="clear" w:color="auto" w:fill="FFFFFF"/>
          <w:lang w:val="sl-SI"/>
        </w:rPr>
        <w:t xml:space="preserve"> in </w:t>
      </w:r>
      <w:proofErr w:type="spellStart"/>
      <w:r w:rsidRPr="007768C9">
        <w:rPr>
          <w:rFonts w:ascii="Arial" w:hAnsi="Arial" w:cs="Arial"/>
          <w:color w:val="000000"/>
          <w:sz w:val="22"/>
          <w:szCs w:val="22"/>
          <w:shd w:val="clear" w:color="auto" w:fill="FFFFFF"/>
          <w:lang w:val="sl-SI"/>
        </w:rPr>
        <w:t>Mednarodna</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komisija</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za</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varstvo</w:t>
      </w:r>
      <w:proofErr w:type="spellEnd"/>
      <w:r w:rsidRPr="007768C9">
        <w:rPr>
          <w:rFonts w:ascii="Arial" w:hAnsi="Arial" w:cs="Arial"/>
          <w:color w:val="000000"/>
          <w:sz w:val="22"/>
          <w:szCs w:val="22"/>
          <w:shd w:val="clear" w:color="auto" w:fill="FFFFFF"/>
          <w:lang w:val="sl-SI"/>
        </w:rPr>
        <w:t xml:space="preserve"> Alp (CIPRA). </w:t>
      </w:r>
      <w:proofErr w:type="spellStart"/>
      <w:r w:rsidRPr="007768C9">
        <w:rPr>
          <w:rFonts w:ascii="Arial" w:hAnsi="Arial" w:cs="Arial"/>
          <w:color w:val="000000"/>
          <w:sz w:val="22"/>
          <w:szCs w:val="22"/>
          <w:shd w:val="clear" w:color="auto" w:fill="FFFFFF"/>
          <w:lang w:val="sl-SI"/>
        </w:rPr>
        <w:t>Finančno</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ga</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podpirajo</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nemško</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Zvezno</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ministrstvo</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za</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okolje</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varstvo</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narave</w:t>
      </w:r>
      <w:proofErr w:type="spellEnd"/>
      <w:r w:rsidRPr="007768C9">
        <w:rPr>
          <w:rFonts w:ascii="Arial" w:hAnsi="Arial" w:cs="Arial"/>
          <w:color w:val="000000"/>
          <w:sz w:val="22"/>
          <w:szCs w:val="22"/>
          <w:shd w:val="clear" w:color="auto" w:fill="FFFFFF"/>
          <w:lang w:val="sl-SI"/>
        </w:rPr>
        <w:t xml:space="preserve"> in </w:t>
      </w:r>
      <w:proofErr w:type="spellStart"/>
      <w:r w:rsidRPr="007768C9">
        <w:rPr>
          <w:rFonts w:ascii="Arial" w:hAnsi="Arial" w:cs="Arial"/>
          <w:color w:val="000000"/>
          <w:sz w:val="22"/>
          <w:szCs w:val="22"/>
          <w:shd w:val="clear" w:color="auto" w:fill="FFFFFF"/>
          <w:lang w:val="sl-SI"/>
        </w:rPr>
        <w:t>jedrsko</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va</w:t>
      </w:r>
      <w:bookmarkStart w:id="0" w:name="_GoBack"/>
      <w:bookmarkEnd w:id="0"/>
      <w:r w:rsidRPr="007768C9">
        <w:rPr>
          <w:rFonts w:ascii="Arial" w:hAnsi="Arial" w:cs="Arial"/>
          <w:color w:val="000000"/>
          <w:sz w:val="22"/>
          <w:szCs w:val="22"/>
          <w:shd w:val="clear" w:color="auto" w:fill="FFFFFF"/>
          <w:lang w:val="sl-SI"/>
        </w:rPr>
        <w:t>rnost</w:t>
      </w:r>
      <w:proofErr w:type="spellEnd"/>
      <w:r w:rsidRPr="007768C9">
        <w:rPr>
          <w:rFonts w:ascii="Arial" w:hAnsi="Arial" w:cs="Arial"/>
          <w:color w:val="000000"/>
          <w:sz w:val="22"/>
          <w:szCs w:val="22"/>
          <w:shd w:val="clear" w:color="auto" w:fill="FFFFFF"/>
          <w:lang w:val="sl-SI"/>
        </w:rPr>
        <w:t xml:space="preserve"> (BMU) </w:t>
      </w:r>
      <w:proofErr w:type="spellStart"/>
      <w:r w:rsidRPr="007768C9">
        <w:rPr>
          <w:rFonts w:ascii="Arial" w:hAnsi="Arial" w:cs="Arial"/>
          <w:color w:val="000000"/>
          <w:sz w:val="22"/>
          <w:szCs w:val="22"/>
          <w:shd w:val="clear" w:color="auto" w:fill="FFFFFF"/>
          <w:lang w:val="sl-SI"/>
        </w:rPr>
        <w:t>ter</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fundaciji</w:t>
      </w:r>
      <w:proofErr w:type="spellEnd"/>
      <w:r w:rsidRPr="007768C9">
        <w:rPr>
          <w:rFonts w:ascii="Arial" w:hAnsi="Arial" w:cs="Arial"/>
          <w:color w:val="000000"/>
          <w:sz w:val="22"/>
          <w:szCs w:val="22"/>
          <w:shd w:val="clear" w:color="auto" w:fill="FFFFFF"/>
          <w:lang w:val="sl-SI"/>
        </w:rPr>
        <w:t xml:space="preserve"> </w:t>
      </w:r>
      <w:proofErr w:type="spellStart"/>
      <w:r w:rsidRPr="007768C9">
        <w:rPr>
          <w:rFonts w:ascii="Arial" w:hAnsi="Arial" w:cs="Arial"/>
          <w:color w:val="000000"/>
          <w:sz w:val="22"/>
          <w:szCs w:val="22"/>
          <w:shd w:val="clear" w:color="auto" w:fill="FFFFFF"/>
          <w:lang w:val="sl-SI"/>
        </w:rPr>
        <w:t>Heidehof</w:t>
      </w:r>
      <w:proofErr w:type="spellEnd"/>
      <w:r w:rsidRPr="007768C9">
        <w:rPr>
          <w:rFonts w:ascii="Arial" w:hAnsi="Arial" w:cs="Arial"/>
          <w:color w:val="000000"/>
          <w:sz w:val="22"/>
          <w:szCs w:val="22"/>
          <w:shd w:val="clear" w:color="auto" w:fill="FFFFFF"/>
          <w:lang w:val="sl-SI"/>
        </w:rPr>
        <w:t xml:space="preserve"> Stiftung in </w:t>
      </w:r>
      <w:proofErr w:type="spellStart"/>
      <w:r w:rsidRPr="007768C9">
        <w:rPr>
          <w:rFonts w:ascii="Arial" w:hAnsi="Arial" w:cs="Arial"/>
          <w:color w:val="000000"/>
          <w:sz w:val="22"/>
          <w:szCs w:val="22"/>
          <w:shd w:val="clear" w:color="auto" w:fill="FFFFFF"/>
          <w:lang w:val="sl-SI"/>
        </w:rPr>
        <w:t>pancivis</w:t>
      </w:r>
      <w:proofErr w:type="spellEnd"/>
      <w:r w:rsidRPr="007768C9">
        <w:rPr>
          <w:rFonts w:ascii="Arial" w:hAnsi="Arial" w:cs="Arial"/>
          <w:color w:val="000000"/>
          <w:sz w:val="22"/>
          <w:szCs w:val="22"/>
          <w:shd w:val="clear" w:color="auto" w:fill="FFFFFF"/>
          <w:lang w:val="sl-SI"/>
        </w:rPr>
        <w:t xml:space="preserve"> Stiftung. </w:t>
      </w:r>
    </w:p>
    <w:p w:rsidR="00CE2338" w:rsidRDefault="00CE2338" w:rsidP="00CE2338">
      <w:pPr>
        <w:pStyle w:val="MMText"/>
      </w:pPr>
    </w:p>
    <w:p w:rsidR="00CE2338" w:rsidRPr="00C14876" w:rsidRDefault="00CE2338" w:rsidP="00CE2338">
      <w:pPr>
        <w:pStyle w:val="MMText"/>
      </w:pPr>
    </w:p>
    <w:p w:rsidR="00CE2338" w:rsidRPr="00C14876" w:rsidRDefault="00CE2338" w:rsidP="00CE2338">
      <w:pPr>
        <w:pStyle w:val="MMFusszeile"/>
        <w:rPr>
          <w:u w:val="single"/>
        </w:rPr>
      </w:pPr>
      <w:proofErr w:type="spellStart"/>
      <w:r w:rsidRPr="007768C9">
        <w:rPr>
          <w:color w:val="6E6B60"/>
          <w:lang w:val="it-IT"/>
        </w:rPr>
        <w:t>Sporočilo</w:t>
      </w:r>
      <w:proofErr w:type="spellEnd"/>
      <w:r w:rsidRPr="007768C9">
        <w:rPr>
          <w:color w:val="6E6B60"/>
          <w:lang w:val="it-IT"/>
        </w:rPr>
        <w:t xml:space="preserve"> </w:t>
      </w:r>
      <w:proofErr w:type="spellStart"/>
      <w:r w:rsidRPr="007768C9">
        <w:rPr>
          <w:color w:val="6E6B60"/>
          <w:lang w:val="it-IT"/>
        </w:rPr>
        <w:t>za</w:t>
      </w:r>
      <w:proofErr w:type="spellEnd"/>
      <w:r w:rsidRPr="007768C9">
        <w:rPr>
          <w:color w:val="6E6B60"/>
          <w:lang w:val="it-IT"/>
        </w:rPr>
        <w:t xml:space="preserve"> </w:t>
      </w:r>
      <w:proofErr w:type="spellStart"/>
      <w:r w:rsidRPr="007768C9">
        <w:rPr>
          <w:color w:val="6E6B60"/>
          <w:lang w:val="it-IT"/>
        </w:rPr>
        <w:t>medije</w:t>
      </w:r>
      <w:proofErr w:type="spellEnd"/>
      <w:r w:rsidRPr="007768C9">
        <w:rPr>
          <w:color w:val="6E6B60"/>
          <w:lang w:val="it-IT"/>
        </w:rPr>
        <w:t xml:space="preserve"> in </w:t>
      </w:r>
      <w:proofErr w:type="spellStart"/>
      <w:r w:rsidRPr="007768C9">
        <w:rPr>
          <w:color w:val="6E6B60"/>
          <w:lang w:val="it-IT"/>
        </w:rPr>
        <w:t>fotografije</w:t>
      </w:r>
      <w:proofErr w:type="spellEnd"/>
      <w:r w:rsidRPr="007768C9">
        <w:rPr>
          <w:color w:val="6E6B60"/>
          <w:lang w:val="it-IT"/>
        </w:rPr>
        <w:t xml:space="preserve"> v </w:t>
      </w:r>
      <w:proofErr w:type="spellStart"/>
      <w:r w:rsidRPr="007768C9">
        <w:rPr>
          <w:color w:val="6E6B60"/>
          <w:lang w:val="it-IT"/>
        </w:rPr>
        <w:t>kakovosti</w:t>
      </w:r>
      <w:proofErr w:type="spellEnd"/>
      <w:r w:rsidRPr="007768C9">
        <w:rPr>
          <w:color w:val="6E6B60"/>
          <w:lang w:val="it-IT"/>
        </w:rPr>
        <w:t xml:space="preserve">, </w:t>
      </w:r>
      <w:proofErr w:type="spellStart"/>
      <w:r w:rsidRPr="007768C9">
        <w:rPr>
          <w:color w:val="6E6B60"/>
          <w:lang w:val="it-IT"/>
        </w:rPr>
        <w:t>primerni</w:t>
      </w:r>
      <w:proofErr w:type="spellEnd"/>
      <w:r w:rsidRPr="007768C9">
        <w:rPr>
          <w:color w:val="6E6B60"/>
          <w:lang w:val="it-IT"/>
        </w:rPr>
        <w:t xml:space="preserve"> </w:t>
      </w:r>
      <w:proofErr w:type="spellStart"/>
      <w:r w:rsidRPr="007768C9">
        <w:rPr>
          <w:color w:val="6E6B60"/>
          <w:lang w:val="it-IT"/>
        </w:rPr>
        <w:t>za</w:t>
      </w:r>
      <w:proofErr w:type="spellEnd"/>
      <w:r w:rsidRPr="007768C9">
        <w:rPr>
          <w:color w:val="6E6B60"/>
          <w:lang w:val="it-IT"/>
        </w:rPr>
        <w:t xml:space="preserve"> </w:t>
      </w:r>
      <w:proofErr w:type="spellStart"/>
      <w:r w:rsidRPr="007768C9">
        <w:rPr>
          <w:color w:val="6E6B60"/>
          <w:lang w:val="it-IT"/>
        </w:rPr>
        <w:t>tisk</w:t>
      </w:r>
      <w:proofErr w:type="spellEnd"/>
      <w:r w:rsidRPr="007768C9">
        <w:rPr>
          <w:color w:val="6E6B60"/>
          <w:lang w:val="it-IT"/>
        </w:rPr>
        <w:t xml:space="preserve">, si </w:t>
      </w:r>
      <w:proofErr w:type="spellStart"/>
      <w:r w:rsidRPr="007768C9">
        <w:rPr>
          <w:color w:val="6E6B60"/>
          <w:lang w:val="it-IT"/>
        </w:rPr>
        <w:t>lahko</w:t>
      </w:r>
      <w:proofErr w:type="spellEnd"/>
      <w:r w:rsidRPr="007768C9">
        <w:rPr>
          <w:color w:val="6E6B60"/>
          <w:lang w:val="it-IT"/>
        </w:rPr>
        <w:t xml:space="preserve"> </w:t>
      </w:r>
      <w:proofErr w:type="spellStart"/>
      <w:r w:rsidRPr="007768C9">
        <w:rPr>
          <w:color w:val="6E6B60"/>
          <w:lang w:val="it-IT"/>
        </w:rPr>
        <w:t>presnamete</w:t>
      </w:r>
      <w:proofErr w:type="spellEnd"/>
      <w:r w:rsidRPr="007768C9">
        <w:rPr>
          <w:color w:val="6E6B60"/>
          <w:lang w:val="it-IT"/>
        </w:rPr>
        <w:t xml:space="preserve"> z </w:t>
      </w:r>
      <w:proofErr w:type="spellStart"/>
      <w:r w:rsidRPr="007768C9">
        <w:rPr>
          <w:color w:val="6E6B60"/>
          <w:lang w:val="it-IT"/>
        </w:rPr>
        <w:t>naslednjega</w:t>
      </w:r>
      <w:proofErr w:type="spellEnd"/>
      <w:r w:rsidRPr="007768C9">
        <w:rPr>
          <w:color w:val="6E6B60"/>
          <w:lang w:val="it-IT"/>
        </w:rPr>
        <w:t xml:space="preserve"> </w:t>
      </w:r>
      <w:proofErr w:type="spellStart"/>
      <w:r w:rsidRPr="007768C9">
        <w:rPr>
          <w:color w:val="6E6B60"/>
          <w:lang w:val="it-IT"/>
        </w:rPr>
        <w:t>naslova</w:t>
      </w:r>
      <w:proofErr w:type="spellEnd"/>
      <w:r w:rsidRPr="007768C9">
        <w:rPr>
          <w:color w:val="6E6B60"/>
          <w:lang w:val="it-IT"/>
        </w:rPr>
        <w:t>:</w:t>
      </w:r>
      <w:r w:rsidRPr="007768C9">
        <w:rPr>
          <w:color w:val="808080" w:themeColor="background1" w:themeShade="80"/>
        </w:rPr>
        <w:t xml:space="preserve"> </w:t>
      </w:r>
      <w:hyperlink r:id="rId9" w:history="1">
        <w:r>
          <w:rPr>
            <w:rStyle w:val="Hyperlink"/>
          </w:rPr>
          <w:t>www.cipra.org/sl/sporocila-za-medije</w:t>
        </w:r>
      </w:hyperlink>
    </w:p>
    <w:p w:rsidR="00CE2338" w:rsidRPr="00C14876" w:rsidRDefault="00CE2338" w:rsidP="00CE2338">
      <w:pPr>
        <w:pStyle w:val="MMFusszeile"/>
      </w:pPr>
    </w:p>
    <w:p w:rsidR="00CE2338" w:rsidRPr="00C14876" w:rsidRDefault="00CE2338" w:rsidP="00CE2338">
      <w:pPr>
        <w:pStyle w:val="MMFusszeile"/>
      </w:pPr>
      <w:proofErr w:type="spellStart"/>
      <w:r w:rsidRPr="007768C9">
        <w:rPr>
          <w:b/>
          <w:color w:val="6E6B60"/>
          <w:lang w:val="it-IT"/>
        </w:rPr>
        <w:t>Za</w:t>
      </w:r>
      <w:proofErr w:type="spellEnd"/>
      <w:r w:rsidRPr="007768C9">
        <w:rPr>
          <w:b/>
          <w:color w:val="6E6B60"/>
          <w:lang w:val="it-IT"/>
        </w:rPr>
        <w:t xml:space="preserve"> </w:t>
      </w:r>
      <w:proofErr w:type="spellStart"/>
      <w:r w:rsidRPr="007768C9">
        <w:rPr>
          <w:b/>
          <w:color w:val="6E6B60"/>
          <w:lang w:val="it-IT"/>
        </w:rPr>
        <w:t>morebitna</w:t>
      </w:r>
      <w:proofErr w:type="spellEnd"/>
      <w:r w:rsidRPr="007768C9">
        <w:rPr>
          <w:b/>
          <w:color w:val="6E6B60"/>
          <w:lang w:val="it-IT"/>
        </w:rPr>
        <w:t xml:space="preserve"> </w:t>
      </w:r>
      <w:proofErr w:type="spellStart"/>
      <w:r w:rsidRPr="007768C9">
        <w:rPr>
          <w:b/>
          <w:color w:val="6E6B60"/>
          <w:lang w:val="it-IT"/>
        </w:rPr>
        <w:t>vprašanja</w:t>
      </w:r>
      <w:proofErr w:type="spellEnd"/>
      <w:r w:rsidRPr="007768C9">
        <w:rPr>
          <w:b/>
          <w:color w:val="6E6B60"/>
          <w:lang w:val="it-IT"/>
        </w:rPr>
        <w:t xml:space="preserve"> </w:t>
      </w:r>
      <w:proofErr w:type="spellStart"/>
      <w:r w:rsidRPr="007768C9">
        <w:rPr>
          <w:b/>
          <w:color w:val="6E6B60"/>
          <w:lang w:val="it-IT"/>
        </w:rPr>
        <w:t>vam</w:t>
      </w:r>
      <w:proofErr w:type="spellEnd"/>
      <w:r w:rsidRPr="007768C9">
        <w:rPr>
          <w:b/>
          <w:color w:val="6E6B60"/>
          <w:lang w:val="it-IT"/>
        </w:rPr>
        <w:t xml:space="preserve"> je na </w:t>
      </w:r>
      <w:proofErr w:type="spellStart"/>
      <w:r w:rsidRPr="007768C9">
        <w:rPr>
          <w:b/>
          <w:color w:val="6E6B60"/>
          <w:lang w:val="it-IT"/>
        </w:rPr>
        <w:t>voljo</w:t>
      </w:r>
      <w:proofErr w:type="spellEnd"/>
      <w:r w:rsidRPr="007768C9">
        <w:rPr>
          <w:color w:val="6E6B60"/>
          <w:lang w:val="it-IT"/>
        </w:rPr>
        <w:t xml:space="preserve">: </w:t>
      </w:r>
      <w:r w:rsidRPr="007768C9">
        <w:rPr>
          <w:color w:val="6E6B60"/>
          <w:lang w:val="it-IT"/>
        </w:rPr>
        <w:br/>
        <w:t xml:space="preserve">Michael Gams, </w:t>
      </w:r>
      <w:proofErr w:type="spellStart"/>
      <w:r w:rsidRPr="007768C9">
        <w:rPr>
          <w:color w:val="6E6B60"/>
          <w:lang w:val="it-IT"/>
        </w:rPr>
        <w:t>vodja</w:t>
      </w:r>
      <w:proofErr w:type="spellEnd"/>
      <w:r w:rsidRPr="007768C9">
        <w:rPr>
          <w:color w:val="6E6B60"/>
          <w:lang w:val="it-IT"/>
        </w:rPr>
        <w:t xml:space="preserve"> </w:t>
      </w:r>
      <w:proofErr w:type="spellStart"/>
      <w:r w:rsidRPr="007768C9">
        <w:rPr>
          <w:color w:val="6E6B60"/>
          <w:lang w:val="it-IT"/>
        </w:rPr>
        <w:t>projekta</w:t>
      </w:r>
      <w:proofErr w:type="spellEnd"/>
      <w:r w:rsidRPr="007768C9">
        <w:rPr>
          <w:color w:val="6E6B60"/>
          <w:lang w:val="it-IT"/>
        </w:rPr>
        <w:t xml:space="preserve">, </w:t>
      </w:r>
      <w:proofErr w:type="spellStart"/>
      <w:r w:rsidRPr="007768C9">
        <w:rPr>
          <w:color w:val="6E6B60"/>
          <w:lang w:val="it-IT"/>
        </w:rPr>
        <w:t>odgovoren</w:t>
      </w:r>
      <w:proofErr w:type="spellEnd"/>
      <w:r w:rsidRPr="007768C9">
        <w:rPr>
          <w:color w:val="6E6B60"/>
          <w:lang w:val="it-IT"/>
        </w:rPr>
        <w:t xml:space="preserve"> </w:t>
      </w:r>
      <w:proofErr w:type="spellStart"/>
      <w:r w:rsidRPr="007768C9">
        <w:rPr>
          <w:color w:val="6E6B60"/>
          <w:lang w:val="it-IT"/>
        </w:rPr>
        <w:t>za</w:t>
      </w:r>
      <w:proofErr w:type="spellEnd"/>
      <w:r w:rsidRPr="007768C9">
        <w:rPr>
          <w:color w:val="6E6B60"/>
          <w:lang w:val="it-IT"/>
        </w:rPr>
        <w:t xml:space="preserve"> </w:t>
      </w:r>
      <w:proofErr w:type="spellStart"/>
      <w:r w:rsidRPr="007768C9">
        <w:rPr>
          <w:color w:val="6E6B60"/>
          <w:lang w:val="it-IT"/>
        </w:rPr>
        <w:t>odnose</w:t>
      </w:r>
      <w:proofErr w:type="spellEnd"/>
      <w:r w:rsidRPr="007768C9">
        <w:rPr>
          <w:color w:val="6E6B60"/>
          <w:lang w:val="it-IT"/>
        </w:rPr>
        <w:t xml:space="preserve"> z </w:t>
      </w:r>
      <w:proofErr w:type="spellStart"/>
      <w:r w:rsidRPr="007768C9">
        <w:rPr>
          <w:color w:val="6E6B60"/>
          <w:lang w:val="it-IT"/>
        </w:rPr>
        <w:t>javnostmi</w:t>
      </w:r>
      <w:proofErr w:type="spellEnd"/>
      <w:r w:rsidRPr="007768C9">
        <w:rPr>
          <w:color w:val="6E6B60"/>
          <w:lang w:val="it-IT"/>
        </w:rPr>
        <w:t>, CIPRA International,</w:t>
      </w:r>
      <w:r w:rsidRPr="00C14876">
        <w:t xml:space="preserve"> </w:t>
      </w:r>
      <w:hyperlink r:id="rId10" w:history="1">
        <w:r w:rsidRPr="00C14876">
          <w:rPr>
            <w:rStyle w:val="Hyperlink"/>
          </w:rPr>
          <w:t>michael.gams@cipra.org</w:t>
        </w:r>
      </w:hyperlink>
    </w:p>
    <w:p w:rsidR="004134B2" w:rsidRPr="00F06675" w:rsidRDefault="004134B2" w:rsidP="004134B2">
      <w:pPr>
        <w:pStyle w:val="MMFusszeile"/>
        <w:rPr>
          <w:lang w:val="sl-SI"/>
        </w:rPr>
      </w:pPr>
    </w:p>
    <w:p w:rsidR="004134B2" w:rsidRDefault="004134B2" w:rsidP="004134B2">
      <w:pPr>
        <w:pStyle w:val="MMFusszeile"/>
        <w:rPr>
          <w:b/>
          <w:i/>
          <w:lang w:val="sl-SI"/>
        </w:rPr>
      </w:pPr>
    </w:p>
    <w:p w:rsidR="004134B2" w:rsidRDefault="004134B2" w:rsidP="004134B2">
      <w:pPr>
        <w:pStyle w:val="MMFusszeile"/>
        <w:rPr>
          <w:b/>
          <w:i/>
          <w:lang w:val="sl-SI"/>
        </w:rPr>
      </w:pPr>
    </w:p>
    <w:p w:rsidR="004134B2" w:rsidRDefault="004134B2" w:rsidP="004134B2">
      <w:pPr>
        <w:pStyle w:val="MMFusszeile"/>
        <w:rPr>
          <w:b/>
          <w:i/>
          <w:lang w:val="sl-SI"/>
        </w:rPr>
      </w:pPr>
    </w:p>
    <w:p w:rsidR="004134B2" w:rsidRDefault="004134B2"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1"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38" w:rsidRDefault="00CE2338">
      <w:r>
        <w:separator/>
      </w:r>
    </w:p>
  </w:endnote>
  <w:endnote w:type="continuationSeparator" w:id="0">
    <w:p w:rsidR="00CE2338" w:rsidRDefault="00CE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HelveticaNeueLTStd-Lt">
    <w:altName w:val="Malgun Gothic"/>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342916" w:rsidP="00342916">
    <w:pPr>
      <w:pStyle w:val="Fuzeile"/>
      <w:spacing w:line="260" w:lineRule="exact"/>
      <w:ind w:left="-1276" w:right="-404"/>
      <w:rPr>
        <w:spacing w:val="6"/>
      </w:rPr>
    </w:pPr>
    <w:r w:rsidRPr="00B940DE">
      <w:rPr>
        <w:rFonts w:ascii="HelveticaNeueLTStd-Lt" w:hAnsi="HelveticaNeueLTStd-Lt" w:cs="HelveticaNeueLTStd-Lt"/>
        <w:color w:val="65653F"/>
        <w:spacing w:val="6"/>
        <w:sz w:val="16"/>
        <w:szCs w:val="16"/>
      </w:rPr>
      <w:t xml:space="preserve">Im </w:t>
    </w:r>
    <w:proofErr w:type="spellStart"/>
    <w:r w:rsidRPr="00B940DE">
      <w:rPr>
        <w:rFonts w:ascii="HelveticaNeueLTStd-Lt" w:hAnsi="HelveticaNeueLTStd-Lt" w:cs="HelveticaNeueLTStd-Lt"/>
        <w:color w:val="65653F"/>
        <w:spacing w:val="6"/>
        <w:sz w:val="16"/>
        <w:szCs w:val="16"/>
      </w:rPr>
      <w:t>Bretscha</w:t>
    </w:r>
    <w:proofErr w:type="spellEnd"/>
    <w:r w:rsidRPr="00B940DE">
      <w:rPr>
        <w:rFonts w:ascii="HelveticaNeueLTStd-Lt" w:hAnsi="HelveticaNeueLTStd-Lt" w:cs="HelveticaNeueLTStd-Lt"/>
        <w:color w:val="65653F"/>
        <w:spacing w:val="6"/>
        <w:sz w:val="16"/>
        <w:szCs w:val="16"/>
      </w:rPr>
      <w:t xml:space="preserve"> </w:t>
    </w:r>
    <w:proofErr w:type="gramStart"/>
    <w:r w:rsidRPr="00B940DE">
      <w:rPr>
        <w:rFonts w:ascii="HelveticaNeueLTStd-Lt" w:hAnsi="HelveticaNeueLTStd-Lt" w:cs="HelveticaNeueLTStd-Lt"/>
        <w:color w:val="65653F"/>
        <w:spacing w:val="6"/>
        <w:sz w:val="16"/>
        <w:szCs w:val="16"/>
      </w:rPr>
      <w:t>22  ·</w:t>
    </w:r>
    <w:proofErr w:type="gramEnd"/>
    <w:r w:rsidRPr="00B940DE">
      <w:rPr>
        <w:rFonts w:ascii="HelveticaNeueLTStd-Lt" w:hAnsi="HelveticaNeueLTStd-Lt" w:cs="HelveticaNeueLTStd-Lt"/>
        <w:color w:val="65653F"/>
        <w:spacing w:val="6"/>
        <w:sz w:val="16"/>
        <w:szCs w:val="16"/>
      </w:rPr>
      <w:t xml:space="preserve">  9494 </w:t>
    </w:r>
    <w:proofErr w:type="spellStart"/>
    <w:r w:rsidRPr="00B940DE">
      <w:rPr>
        <w:rFonts w:ascii="HelveticaNeueLTStd-Lt" w:hAnsi="HelveticaNeueLTStd-Lt" w:cs="HelveticaNeueLTStd-Lt"/>
        <w:color w:val="65653F"/>
        <w:spacing w:val="6"/>
        <w:sz w:val="16"/>
        <w:szCs w:val="16"/>
      </w:rPr>
      <w:t>Schaan</w:t>
    </w:r>
    <w:proofErr w:type="spellEnd"/>
    <w:r w:rsidRPr="00B940DE">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38" w:rsidRDefault="00CE2338">
      <w:r>
        <w:separator/>
      </w:r>
    </w:p>
  </w:footnote>
  <w:footnote w:type="continuationSeparator" w:id="0">
    <w:p w:rsidR="00CE2338" w:rsidRDefault="00CE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9F28F7">
    <w:r>
      <w:rPr>
        <w:noProof/>
        <w:lang w:val="de-AT" w:eastAsia="de-AT"/>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9F28F7">
    <w:r>
      <w:rPr>
        <w:noProof/>
        <w:lang w:val="de-AT" w:eastAsia="de-AT"/>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38"/>
    <w:rsid w:val="001F21B2"/>
    <w:rsid w:val="002D5D20"/>
    <w:rsid w:val="00342916"/>
    <w:rsid w:val="004134B2"/>
    <w:rsid w:val="00557677"/>
    <w:rsid w:val="007768C9"/>
    <w:rsid w:val="008261B7"/>
    <w:rsid w:val="009D0935"/>
    <w:rsid w:val="009F28F7"/>
    <w:rsid w:val="00A776BA"/>
    <w:rsid w:val="00CC61CE"/>
    <w:rsid w:val="00CE2338"/>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D8EBB3"/>
  <w15:docId w15:val="{CB3A0718-2013-4D60-A588-7393F494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uiPriority w:val="99"/>
    <w:rsid w:val="004134B2"/>
    <w:rPr>
      <w:color w:val="0000FF" w:themeColor="hyperlink"/>
      <w:u w:val="single"/>
    </w:rPr>
  </w:style>
  <w:style w:type="paragraph" w:customStyle="1" w:styleId="Pa3">
    <w:name w:val="Pa3"/>
    <w:basedOn w:val="Standard"/>
    <w:next w:val="Standard"/>
    <w:uiPriority w:val="99"/>
    <w:rsid w:val="00CE2338"/>
    <w:pPr>
      <w:autoSpaceDE w:val="0"/>
      <w:autoSpaceDN w:val="0"/>
      <w:adjustRightInd w:val="0"/>
      <w:spacing w:line="191" w:lineRule="atLeast"/>
    </w:pPr>
    <w:rPr>
      <w:rFonts w:ascii="DINPro-Regular" w:hAnsi="DINPro-Regular"/>
      <w:lang w:val="de-AT" w:eastAsia="de-DE"/>
    </w:rPr>
  </w:style>
  <w:style w:type="character" w:styleId="Fett">
    <w:name w:val="Strong"/>
    <w:basedOn w:val="Absatz-Standardschriftart"/>
    <w:uiPriority w:val="22"/>
    <w:qFormat/>
    <w:rsid w:val="00CE2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sl/special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chael.gams@cipra.org" TargetMode="External"/><Relationship Id="rId4" Type="http://schemas.openxmlformats.org/officeDocument/2006/relationships/webSettings" Target="webSettings.xml"/><Relationship Id="rId9" Type="http://schemas.openxmlformats.org/officeDocument/2006/relationships/hyperlink" Target="https://www.cipra.org/sl/sporocila-za-medij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770</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Michael GAMS</dc:creator>
  <cp:lastModifiedBy>CIPRA International - Michael GAMS</cp:lastModifiedBy>
  <cp:revision>3</cp:revision>
  <cp:lastPrinted>2011-04-15T15:05:00Z</cp:lastPrinted>
  <dcterms:created xsi:type="dcterms:W3CDTF">2020-05-13T13:03:00Z</dcterms:created>
  <dcterms:modified xsi:type="dcterms:W3CDTF">2020-05-13T13:20:00Z</dcterms:modified>
</cp:coreProperties>
</file>