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294DD" w14:textId="6C374D6D" w:rsidR="00E75EB2" w:rsidRDefault="00E75EB2" w:rsidP="00E75EB2">
      <w:pPr>
        <w:spacing w:line="360" w:lineRule="auto"/>
        <w:rPr>
          <w:sz w:val="22"/>
          <w:szCs w:val="22"/>
        </w:rPr>
      </w:pPr>
    </w:p>
    <w:p w14:paraId="6EB5C93C" w14:textId="19A1F74D" w:rsidR="00E75EB2" w:rsidRPr="00793B96" w:rsidRDefault="00E75EB2" w:rsidP="00E75EB2">
      <w:pPr>
        <w:pStyle w:val="MMKopfzeile"/>
        <w:rPr>
          <w:color w:val="6E6B60"/>
          <w:lang w:val="sl-SI"/>
        </w:rPr>
      </w:pPr>
      <w:commentRangeStart w:id="0"/>
      <w:r w:rsidRPr="00445CD7">
        <w:rPr>
          <w:color w:val="6E6B60"/>
          <w:lang w:val="sl-SI"/>
        </w:rPr>
        <w:t xml:space="preserve">Schaan, </w:t>
      </w:r>
      <w:r w:rsidR="003761FC" w:rsidRPr="00445CD7">
        <w:rPr>
          <w:color w:val="6E6B60"/>
          <w:lang w:val="sl-SI"/>
        </w:rPr>
        <w:fldChar w:fldCharType="begin"/>
      </w:r>
      <w:r w:rsidRPr="00445CD7">
        <w:rPr>
          <w:color w:val="6E6B60"/>
          <w:lang w:val="sl-SI"/>
        </w:rPr>
        <w:instrText xml:space="preserve"> CREATEDATE  \@ "d. MMMM yyyy"  \* MERGEFORMAT </w:instrText>
      </w:r>
      <w:r w:rsidR="003761FC" w:rsidRPr="00445CD7">
        <w:rPr>
          <w:color w:val="6E6B60"/>
          <w:lang w:val="sl-SI"/>
        </w:rPr>
        <w:fldChar w:fldCharType="separate"/>
      </w:r>
      <w:r w:rsidR="00445CD7" w:rsidRPr="00445CD7">
        <w:rPr>
          <w:noProof/>
          <w:color w:val="6E6B60"/>
          <w:lang w:val="sl-SI"/>
        </w:rPr>
        <w:t>10</w:t>
      </w:r>
      <w:r w:rsidR="005F3954" w:rsidRPr="00445CD7">
        <w:rPr>
          <w:noProof/>
          <w:color w:val="6E6B60"/>
          <w:lang w:val="sl-SI"/>
        </w:rPr>
        <w:t xml:space="preserve">. </w:t>
      </w:r>
      <w:r w:rsidR="00793B96" w:rsidRPr="00445CD7">
        <w:rPr>
          <w:noProof/>
          <w:color w:val="6E6B60"/>
          <w:lang w:val="sl-SI"/>
        </w:rPr>
        <w:t>oktober</w:t>
      </w:r>
      <w:r w:rsidR="005F3954" w:rsidRPr="00445CD7">
        <w:rPr>
          <w:noProof/>
          <w:color w:val="6E6B60"/>
          <w:lang w:val="sl-SI"/>
        </w:rPr>
        <w:t xml:space="preserve"> 2024</w:t>
      </w:r>
      <w:r w:rsidR="003761FC" w:rsidRPr="00445CD7">
        <w:rPr>
          <w:color w:val="6E6B60"/>
          <w:lang w:val="sl-SI"/>
        </w:rPr>
        <w:fldChar w:fldCharType="end"/>
      </w:r>
      <w:commentRangeEnd w:id="0"/>
      <w:r w:rsidR="00504F57" w:rsidRPr="00445CD7">
        <w:rPr>
          <w:rStyle w:val="Kommentarzeichen"/>
        </w:rPr>
        <w:commentReference w:id="0"/>
      </w:r>
    </w:p>
    <w:p w14:paraId="4EF5F2AA" w14:textId="6DCC70F0" w:rsidR="00E75EB2" w:rsidRPr="00793B96" w:rsidRDefault="00793B96" w:rsidP="00E75EB2">
      <w:pPr>
        <w:pStyle w:val="MMKopfzeile"/>
        <w:rPr>
          <w:color w:val="6E6B60"/>
          <w:lang w:val="sl-SI"/>
        </w:rPr>
      </w:pPr>
      <w:r w:rsidRPr="00793B96">
        <w:rPr>
          <w:color w:val="6E6B60"/>
          <w:lang w:val="sl-SI"/>
        </w:rPr>
        <w:t>Sporočilo za medije</w:t>
      </w:r>
      <w:r w:rsidR="00E75EB2" w:rsidRPr="00793B96">
        <w:rPr>
          <w:color w:val="6E6B60"/>
          <w:lang w:val="sl-SI"/>
        </w:rPr>
        <w:t xml:space="preserve"> </w:t>
      </w:r>
      <w:r w:rsidRPr="00793B96">
        <w:rPr>
          <w:color w:val="6E6B60"/>
          <w:lang w:val="sl-SI"/>
        </w:rPr>
        <w:t>ob zaključku projekta</w:t>
      </w:r>
      <w:r w:rsidR="005F3954" w:rsidRPr="00793B96">
        <w:rPr>
          <w:color w:val="6E6B60"/>
          <w:lang w:val="sl-SI"/>
        </w:rPr>
        <w:t xml:space="preserve"> </w:t>
      </w:r>
      <w:r w:rsidR="00B144AD">
        <w:rPr>
          <w:i/>
          <w:iCs/>
          <w:color w:val="6E6B60"/>
          <w:lang w:val="sl-SI"/>
        </w:rPr>
        <w:t>KamnitoBogastvo</w:t>
      </w:r>
    </w:p>
    <w:p w14:paraId="4C6B44F0" w14:textId="011F46C5" w:rsidR="005F3954" w:rsidRPr="00793B96" w:rsidRDefault="00793B96" w:rsidP="001D621E">
      <w:pPr>
        <w:pStyle w:val="MMLead"/>
        <w:jc w:val="left"/>
        <w:rPr>
          <w:color w:val="A2BF2F"/>
          <w:sz w:val="28"/>
          <w:szCs w:val="28"/>
          <w:lang w:val="sl-SI"/>
        </w:rPr>
      </w:pPr>
      <w:r w:rsidRPr="00793B96">
        <w:rPr>
          <w:color w:val="A2BF2F"/>
          <w:sz w:val="28"/>
          <w:szCs w:val="28"/>
          <w:lang w:val="sl-SI"/>
        </w:rPr>
        <w:t>Kamnito bogastvo</w:t>
      </w:r>
    </w:p>
    <w:p w14:paraId="4A409B94" w14:textId="012681CE" w:rsidR="005F3954" w:rsidRPr="00793B96" w:rsidRDefault="00793B96" w:rsidP="00033926">
      <w:pPr>
        <w:pStyle w:val="MMText"/>
      </w:pPr>
      <w:r w:rsidRPr="0032082A">
        <w:t xml:space="preserve">Delavnice, izleti, umetniške razglednice: rezultati projekta CIPRE </w:t>
      </w:r>
      <w:r w:rsidR="00B144AD" w:rsidRPr="00B144AD">
        <w:rPr>
          <w:i/>
        </w:rPr>
        <w:t>KamnitoBogastvo</w:t>
      </w:r>
      <w:r w:rsidR="005F3954" w:rsidRPr="0032082A">
        <w:t xml:space="preserve">, </w:t>
      </w:r>
      <w:r w:rsidRPr="0032082A">
        <w:t xml:space="preserve">ki se je osredotočil na </w:t>
      </w:r>
      <w:r w:rsidR="00086076">
        <w:t xml:space="preserve">suhe kamnite zidove in </w:t>
      </w:r>
      <w:r w:rsidRPr="0032082A">
        <w:t>kamnite gomile, so raznoliki in oprijemljivi</w:t>
      </w:r>
      <w:r w:rsidR="005F3954" w:rsidRPr="00793B96">
        <w:t xml:space="preserve">. </w:t>
      </w:r>
    </w:p>
    <w:p w14:paraId="5C58B54A" w14:textId="1F733524" w:rsidR="00DB5297" w:rsidRPr="00DB5297" w:rsidRDefault="00086076" w:rsidP="00B144AD">
      <w:pPr>
        <w:pStyle w:val="MMZwischentitel"/>
      </w:pPr>
      <w:r>
        <w:t>Suhozidi in kamnite strukture</w:t>
      </w:r>
      <w:r w:rsidR="00793B96">
        <w:t xml:space="preserve"> </w:t>
      </w:r>
      <w:r>
        <w:t>(možici) so bili stoletja del značiln</w:t>
      </w:r>
      <w:r w:rsidR="00DB5297">
        <w:t>e</w:t>
      </w:r>
      <w:r>
        <w:t xml:space="preserve"> kmečke podobe alpske pokrajine</w:t>
      </w:r>
      <w:r w:rsidR="00793B96">
        <w:t xml:space="preserve">. </w:t>
      </w:r>
      <w:r w:rsidR="0032082A">
        <w:t>Kam</w:t>
      </w:r>
      <w:r w:rsidR="00DB5297">
        <w:t>enje</w:t>
      </w:r>
      <w:r w:rsidR="00793B96">
        <w:t xml:space="preserve">, ki ga je na površje </w:t>
      </w:r>
      <w:r w:rsidR="0032082A">
        <w:t>spravilo</w:t>
      </w:r>
      <w:r w:rsidR="00793B96">
        <w:t xml:space="preserve"> oranje, so zbirali in zlagali na </w:t>
      </w:r>
      <w:r>
        <w:t>kupe, ti. »kamnite</w:t>
      </w:r>
      <w:r w:rsidR="007E2392">
        <w:t xml:space="preserve"> gomile</w:t>
      </w:r>
      <w:r w:rsidR="00DB5297">
        <w:t>«,</w:t>
      </w:r>
      <w:r w:rsidR="00793B96">
        <w:t xml:space="preserve"> ali </w:t>
      </w:r>
      <w:r w:rsidR="00DB5297">
        <w:t xml:space="preserve">pa </w:t>
      </w:r>
      <w:r w:rsidR="0032082A">
        <w:t xml:space="preserve">iz njih </w:t>
      </w:r>
      <w:r>
        <w:t>gradili</w:t>
      </w:r>
      <w:r w:rsidR="0032082A">
        <w:t xml:space="preserve"> suhe </w:t>
      </w:r>
      <w:r w:rsidR="00793B96">
        <w:t xml:space="preserve">kamnite zidove na robu polj. Zaradi </w:t>
      </w:r>
      <w:r w:rsidR="0032082A">
        <w:t xml:space="preserve">intenzivnega kmetovanja </w:t>
      </w:r>
      <w:r w:rsidR="00DB5297">
        <w:t xml:space="preserve">pa to </w:t>
      </w:r>
      <w:r w:rsidR="0032082A">
        <w:t xml:space="preserve">dandanes </w:t>
      </w:r>
      <w:r w:rsidR="00793B96">
        <w:t xml:space="preserve">vse bolj izginja iz kulturne krajine. </w:t>
      </w:r>
      <w:r w:rsidR="00DB5297">
        <w:t>So pa te kamnite strukture</w:t>
      </w:r>
      <w:r w:rsidR="00793B96">
        <w:t xml:space="preserve"> dragocen življenjski prostor za živali in rastline. </w:t>
      </w:r>
      <w:r w:rsidR="0032082A">
        <w:t>In tukaj je svojo dejavnost zastavil</w:t>
      </w:r>
      <w:r w:rsidR="00793B96">
        <w:t xml:space="preserve"> projekt </w:t>
      </w:r>
      <w:r w:rsidR="00B144AD" w:rsidRPr="00B144AD">
        <w:rPr>
          <w:i/>
        </w:rPr>
        <w:t>KamnitoBogastvo</w:t>
      </w:r>
      <w:r w:rsidR="00B144AD">
        <w:rPr>
          <w:i/>
        </w:rPr>
        <w:t>.</w:t>
      </w:r>
      <w:r w:rsidR="00DB5297">
        <w:br/>
      </w:r>
    </w:p>
    <w:p w14:paraId="50B6AB75" w14:textId="14EB20B3" w:rsidR="005F3954" w:rsidRPr="00793B96" w:rsidRDefault="00793B96" w:rsidP="00B144AD">
      <w:pPr>
        <w:pStyle w:val="MMZwischentitel"/>
        <w:rPr>
          <w:b/>
        </w:rPr>
      </w:pPr>
      <w:r>
        <w:t xml:space="preserve">Med pomladjo 2023 in jesenjo 2024 so </w:t>
      </w:r>
      <w:r w:rsidR="00DB5297">
        <w:t>udeleženci projekta</w:t>
      </w:r>
      <w:r>
        <w:t xml:space="preserve"> v sedmih pilotnih regijah pod </w:t>
      </w:r>
      <w:r w:rsidR="0032082A">
        <w:t>vodstvom izdelovali</w:t>
      </w:r>
      <w:r>
        <w:t xml:space="preserve"> </w:t>
      </w:r>
      <w:r w:rsidR="00E71AF6">
        <w:t>kamnite</w:t>
      </w:r>
      <w:r w:rsidR="00086076">
        <w:t xml:space="preserve"> strukture</w:t>
      </w:r>
      <w:r>
        <w:t xml:space="preserve">. </w:t>
      </w:r>
      <w:r w:rsidR="0032082A">
        <w:t xml:space="preserve">Med drugim tudi </w:t>
      </w:r>
      <w:r>
        <w:t xml:space="preserve">v Bellunu/IT, kjer so bili </w:t>
      </w:r>
      <w:r w:rsidR="00086076">
        <w:t>suhozidi</w:t>
      </w:r>
      <w:r>
        <w:t xml:space="preserve"> že od nekdaj zelo razširjeni. </w:t>
      </w:r>
      <w:r w:rsidR="00DB5297">
        <w:t>»</w:t>
      </w:r>
      <w:r>
        <w:t>Okrepiti in ohraniti jih moramo kot simbol podeželske arhitekture, saj simbolizirajo tudi našo regionalno identiteto in kulturo,“ je sodelovanje v projektu pojasnil mestni svetnik Paolo Luciani. S kulturno dediščino se ukvarja tudi ekomuzej v Gemoni v Furlaniji, kjer s</w:t>
      </w:r>
      <w:r w:rsidR="0011684C">
        <w:t>ta se</w:t>
      </w:r>
      <w:r>
        <w:t xml:space="preserve"> na dvotedenskih delavnicah dva ducata ljudi poučil</w:t>
      </w:r>
      <w:r w:rsidR="0011684C">
        <w:t>a</w:t>
      </w:r>
      <w:r>
        <w:t xml:space="preserve"> o gradnji </w:t>
      </w:r>
      <w:r w:rsidR="00086076">
        <w:t>suho</w:t>
      </w:r>
      <w:r>
        <w:t xml:space="preserve">zidov. Za ekomuzej </w:t>
      </w:r>
      <w:r w:rsidR="0032082A">
        <w:t>ima ohranjanje te tradicionalne obrti poseben pomen</w:t>
      </w:r>
      <w:r w:rsidR="005F3954" w:rsidRPr="00793B96">
        <w:t xml:space="preserve">. </w:t>
      </w:r>
    </w:p>
    <w:p w14:paraId="5717438E" w14:textId="77777777" w:rsidR="007E2392" w:rsidRPr="00B144AD" w:rsidRDefault="007E2392" w:rsidP="00B144AD">
      <w:pPr>
        <w:pStyle w:val="MMZwischentitel"/>
      </w:pPr>
    </w:p>
    <w:p w14:paraId="4EC6EB53" w14:textId="74EE7EC5" w:rsidR="005F3954" w:rsidRDefault="00793B96" w:rsidP="00B144AD">
      <w:pPr>
        <w:pStyle w:val="MMZwischentitel"/>
      </w:pPr>
      <w:r w:rsidRPr="00B144AD">
        <w:rPr>
          <w:b/>
        </w:rPr>
        <w:t>Navdih za posnemanje</w:t>
      </w:r>
      <w:r w:rsidR="00B144AD" w:rsidRPr="00B144AD">
        <w:rPr>
          <w:b/>
        </w:rPr>
        <w:br/>
      </w:r>
      <w:r w:rsidR="007E2392" w:rsidRPr="007E2392">
        <w:t>CIPRA je kot vsealpska organizacija pomembna za povezovanje ljudi, ki se ukvarjajo s to tematiko. Dober primer je</w:t>
      </w:r>
      <w:r w:rsidR="007E2392">
        <w:t xml:space="preserve"> </w:t>
      </w:r>
      <w:r w:rsidR="0032082A">
        <w:t>še en eko</w:t>
      </w:r>
      <w:r w:rsidR="007E2392">
        <w:t>muzej</w:t>
      </w:r>
      <w:r w:rsidR="0032082A">
        <w:t xml:space="preserve">, in sicer </w:t>
      </w:r>
      <w:r w:rsidR="007E2392" w:rsidRPr="0011684C">
        <w:rPr>
          <w:i/>
          <w:iCs/>
        </w:rPr>
        <w:t>Ecomuseo LisAganis</w:t>
      </w:r>
      <w:r w:rsidR="007E2392" w:rsidRPr="007E2392">
        <w:t xml:space="preserve">, </w:t>
      </w:r>
      <w:r w:rsidR="007E2392">
        <w:t>iz še ene pilotne regije</w:t>
      </w:r>
      <w:r w:rsidR="007E2392" w:rsidRPr="007E2392">
        <w:t xml:space="preserve">. </w:t>
      </w:r>
      <w:r w:rsidR="0011684C">
        <w:t>»</w:t>
      </w:r>
      <w:r w:rsidR="007E2392" w:rsidRPr="007E2392">
        <w:t xml:space="preserve">Projekt nam je omogočil, da smo svoje zanimanje za </w:t>
      </w:r>
      <w:r w:rsidR="00086076">
        <w:t>suhozidove</w:t>
      </w:r>
      <w:r w:rsidR="007E2392" w:rsidRPr="007E2392">
        <w:t xml:space="preserve"> razširili na nadregionalno raven,</w:t>
      </w:r>
      <w:r w:rsidR="0011684C">
        <w:t>«</w:t>
      </w:r>
      <w:r w:rsidR="007E2392" w:rsidRPr="007E2392">
        <w:t xml:space="preserve"> pojasnjuje vodja projekta Lorenzo Protti. Organizirali so predavanja in ekskurzijo v slovensko pilotno regijo Bohinj, kjer je bil v okviru projekta </w:t>
      </w:r>
      <w:r w:rsidR="00B144AD" w:rsidRPr="00B144AD">
        <w:rPr>
          <w:i/>
        </w:rPr>
        <w:t>KamnitoBogastvo</w:t>
      </w:r>
      <w:r w:rsidR="007E2392" w:rsidRPr="007E2392">
        <w:t xml:space="preserve"> prav tako </w:t>
      </w:r>
      <w:r w:rsidR="007E2392">
        <w:t>postavljen</w:t>
      </w:r>
      <w:r w:rsidR="007E2392" w:rsidRPr="007E2392">
        <w:t xml:space="preserve"> </w:t>
      </w:r>
      <w:r w:rsidR="00E71AF6">
        <w:t>suho</w:t>
      </w:r>
      <w:r w:rsidR="007E2392" w:rsidRPr="007E2392">
        <w:t>zid</w:t>
      </w:r>
      <w:r w:rsidR="0011684C">
        <w:t>.«</w:t>
      </w:r>
    </w:p>
    <w:p w14:paraId="262C69AD" w14:textId="36770B0E" w:rsidR="00793B96" w:rsidRPr="007E2392" w:rsidRDefault="00793B96" w:rsidP="00033926">
      <w:pPr>
        <w:pStyle w:val="MMText"/>
      </w:pPr>
      <w:r w:rsidRPr="007E2392">
        <w:t xml:space="preserve">Jeseni 2023 so na 600 kvadratnih metrih nepozidanih površin v </w:t>
      </w:r>
      <w:r w:rsidR="0032082A" w:rsidRPr="0011684C">
        <w:rPr>
          <w:i/>
          <w:iCs/>
        </w:rPr>
        <w:t>C</w:t>
      </w:r>
      <w:r w:rsidRPr="0011684C">
        <w:rPr>
          <w:i/>
          <w:iCs/>
        </w:rPr>
        <w:t xml:space="preserve">entru </w:t>
      </w:r>
      <w:r w:rsidR="007E2392" w:rsidRPr="0011684C">
        <w:rPr>
          <w:i/>
          <w:iCs/>
        </w:rPr>
        <w:t>za doživetje narave</w:t>
      </w:r>
      <w:r w:rsidR="007E2392" w:rsidRPr="007E2392">
        <w:t xml:space="preserve"> v nemškem </w:t>
      </w:r>
      <w:r w:rsidRPr="007E2392">
        <w:t xml:space="preserve">Allgäu poleg </w:t>
      </w:r>
      <w:r w:rsidR="00086076">
        <w:t>suhozidov</w:t>
      </w:r>
      <w:r w:rsidRPr="007E2392">
        <w:t xml:space="preserve"> nastali tudi elementi iz mrtvega lesa in </w:t>
      </w:r>
      <w:r w:rsidR="000E78BF">
        <w:t>gnezdilnica</w:t>
      </w:r>
      <w:r w:rsidRPr="007E2392">
        <w:t xml:space="preserve">. </w:t>
      </w:r>
      <w:r w:rsidR="008A6163">
        <w:br/>
      </w:r>
      <w:r w:rsidR="0011684C">
        <w:t>»</w:t>
      </w:r>
      <w:r w:rsidRPr="007E2392">
        <w:t xml:space="preserve">90 odstotkov obiskovalcev </w:t>
      </w:r>
      <w:r w:rsidR="007E2392" w:rsidRPr="007E2392">
        <w:t>se je odzvalo zelo pozitivno</w:t>
      </w:r>
      <w:r w:rsidRPr="007E2392">
        <w:t>. Navdušeni so, vidijo raznolikost in življenje</w:t>
      </w:r>
      <w:r w:rsidR="0011684C">
        <w:t>«</w:t>
      </w:r>
      <w:r w:rsidRPr="007E2392">
        <w:t xml:space="preserve">, pravi generalni direktor Andreas Güthler. </w:t>
      </w:r>
      <w:r w:rsidR="000E78BF">
        <w:t>»</w:t>
      </w:r>
      <w:r w:rsidRPr="007E2392">
        <w:t>Preostalih 10 odstotkov obiskovalcev je treba še vedno prepričati</w:t>
      </w:r>
      <w:r w:rsidR="0032082A">
        <w:t>, zanje je namreč</w:t>
      </w:r>
      <w:r w:rsidRPr="007E2392">
        <w:t xml:space="preserve"> red pomembnejši od raznolikosti</w:t>
      </w:r>
      <w:r w:rsidR="0032082A">
        <w:t xml:space="preserve">. Ne glede na to je </w:t>
      </w:r>
      <w:r w:rsidR="0032082A">
        <w:lastRenderedPageBreak/>
        <w:t>zelo</w:t>
      </w:r>
      <w:r w:rsidRPr="007E2392">
        <w:t xml:space="preserve"> pomembno</w:t>
      </w:r>
      <w:r w:rsidR="007E2392">
        <w:t xml:space="preserve">, da urejamo takšna </w:t>
      </w:r>
      <w:r w:rsidRPr="007E2392">
        <w:t xml:space="preserve">območja, ki kažejo, kaj vse </w:t>
      </w:r>
      <w:r w:rsidR="0032082A">
        <w:t>tam lahko nastane</w:t>
      </w:r>
      <w:r w:rsidRPr="007E2392">
        <w:t>. To lahko ljudi navdihne, da postanejo dejavni tudi sami.</w:t>
      </w:r>
      <w:r w:rsidR="000E78BF">
        <w:t>«</w:t>
      </w:r>
      <w:r w:rsidR="008A6163">
        <w:br/>
      </w:r>
    </w:p>
    <w:p w14:paraId="7B2746A9" w14:textId="60BE68D0" w:rsidR="00793B96" w:rsidRPr="00793B96" w:rsidRDefault="000E78BF" w:rsidP="00033926">
      <w:pPr>
        <w:pStyle w:val="MMText"/>
      </w:pPr>
      <w:r>
        <w:t>»</w:t>
      </w:r>
      <w:r w:rsidR="00793B96" w:rsidRPr="00793B96">
        <w:t>Vsak lahko doma ustvari različne biotope. Čim več</w:t>
      </w:r>
      <w:r w:rsidR="0032082A">
        <w:t xml:space="preserve"> jih je</w:t>
      </w:r>
      <w:r w:rsidR="00793B96" w:rsidRPr="00793B96">
        <w:t xml:space="preserve">, tem bolje - in čim bolj </w:t>
      </w:r>
      <w:r w:rsidR="0032082A">
        <w:t>raznoliki so</w:t>
      </w:r>
      <w:r w:rsidR="00793B96" w:rsidRPr="00793B96">
        <w:t>, tem bolje!</w:t>
      </w:r>
      <w:r>
        <w:t>«</w:t>
      </w:r>
      <w:r w:rsidR="00793B96" w:rsidRPr="00793B96">
        <w:t xml:space="preserve"> pravi krajinska arhitektka Caroline Büsel iz mreže </w:t>
      </w:r>
      <w:r w:rsidR="00793B96" w:rsidRPr="000E78BF">
        <w:rPr>
          <w:i/>
          <w:iCs/>
        </w:rPr>
        <w:t xml:space="preserve">Hortus Biodiversitas </w:t>
      </w:r>
      <w:r w:rsidR="00793B96" w:rsidRPr="00793B96">
        <w:t xml:space="preserve">v Götzisu/A, kjer je z </w:t>
      </w:r>
      <w:r w:rsidR="0032082A">
        <w:t>učenci lokalne šole</w:t>
      </w:r>
      <w:r w:rsidR="00793B96" w:rsidRPr="00793B96">
        <w:t xml:space="preserve"> </w:t>
      </w:r>
      <w:r w:rsidR="00086076">
        <w:t>ustvarila suhozidno strukturo iz</w:t>
      </w:r>
      <w:r w:rsidR="00793B96" w:rsidRPr="00793B96">
        <w:t xml:space="preserve"> 12 ton kamenja. </w:t>
      </w:r>
      <w:r w:rsidR="008A6163">
        <w:t>»</w:t>
      </w:r>
      <w:r w:rsidR="00793B96" w:rsidRPr="00793B96">
        <w:t xml:space="preserve">Ta kup kamenja </w:t>
      </w:r>
      <w:r w:rsidR="0032082A">
        <w:t>ni namenjen sam sebi</w:t>
      </w:r>
      <w:r w:rsidR="00793B96" w:rsidRPr="00793B96">
        <w:t xml:space="preserve">. Je tudi </w:t>
      </w:r>
      <w:r w:rsidR="0032082A">
        <w:t>pomemben življenjski prostor</w:t>
      </w:r>
      <w:r w:rsidR="00793B96" w:rsidRPr="00793B96">
        <w:t xml:space="preserve"> za živali, ki se </w:t>
      </w:r>
      <w:r w:rsidR="0032082A">
        <w:t>selijo</w:t>
      </w:r>
      <w:r w:rsidR="00793B96" w:rsidRPr="00793B96">
        <w:t>, potujejo z enega kraja na drugega in iščejo zavetje,</w:t>
      </w:r>
      <w:r w:rsidR="008A6163">
        <w:t>«</w:t>
      </w:r>
      <w:r w:rsidR="00793B96" w:rsidRPr="00793B96">
        <w:t xml:space="preserve"> pravi Caroline Büsel.</w:t>
      </w:r>
    </w:p>
    <w:p w14:paraId="4E8586F9" w14:textId="4082E91E" w:rsidR="005F3954" w:rsidRPr="007E2392" w:rsidRDefault="00793B96" w:rsidP="00B144AD">
      <w:pPr>
        <w:pStyle w:val="MMZwischentitel"/>
      </w:pPr>
      <w:bookmarkStart w:id="1" w:name="_GoBack"/>
      <w:r w:rsidRPr="007E2392">
        <w:t xml:space="preserve">Intervjujem s predstavniki pilotnih regij in dodatnim informacijam o projektu </w:t>
      </w:r>
      <w:r w:rsidR="00B144AD" w:rsidRPr="00B144AD">
        <w:rPr>
          <w:i/>
        </w:rPr>
        <w:t>KamnitoBogastvo</w:t>
      </w:r>
      <w:r w:rsidRPr="007E2392">
        <w:t xml:space="preserve">, </w:t>
      </w:r>
      <w:bookmarkEnd w:id="1"/>
      <w:r w:rsidRPr="007E2392">
        <w:t xml:space="preserve">ki so ga financirale fundacije </w:t>
      </w:r>
      <w:r w:rsidRPr="008A6163">
        <w:rPr>
          <w:i/>
          <w:iCs/>
        </w:rPr>
        <w:t>Carline</w:t>
      </w:r>
      <w:r w:rsidRPr="007E2392">
        <w:t xml:space="preserve">, </w:t>
      </w:r>
      <w:r w:rsidRPr="008A6163">
        <w:rPr>
          <w:i/>
          <w:iCs/>
        </w:rPr>
        <w:t>Binding</w:t>
      </w:r>
      <w:r w:rsidRPr="007E2392">
        <w:t xml:space="preserve"> in </w:t>
      </w:r>
      <w:r w:rsidRPr="008A6163">
        <w:rPr>
          <w:i/>
          <w:iCs/>
        </w:rPr>
        <w:t>Valüna</w:t>
      </w:r>
      <w:r w:rsidRPr="007E2392">
        <w:t xml:space="preserve">, lahko prisluhnete v podkastu CIPRE. Drugačen pristop - in sicer umetniški </w:t>
      </w:r>
      <w:r w:rsidR="008931A3">
        <w:t>–</w:t>
      </w:r>
      <w:r w:rsidRPr="007E2392">
        <w:t xml:space="preserve"> </w:t>
      </w:r>
      <w:r w:rsidR="008931A3">
        <w:t xml:space="preserve">pa </w:t>
      </w:r>
      <w:r w:rsidRPr="007E2392">
        <w:t>so ubrali tudi udeleženci likovne delavnice, ki jo je organizirala umetniška šola</w:t>
      </w:r>
      <w:r w:rsidR="008931A3">
        <w:t xml:space="preserve"> iz Lihtenštajna</w:t>
      </w:r>
      <w:r w:rsidRPr="007E2392">
        <w:t xml:space="preserve">. Nastale risbe, akvareli in monotipije odpirajo prav poseben pogled na kamnite habitate in so </w:t>
      </w:r>
      <w:r w:rsidR="008931A3">
        <w:t xml:space="preserve">sedaj </w:t>
      </w:r>
      <w:r w:rsidRPr="007E2392">
        <w:t xml:space="preserve">na voljo v obliki razglednic v </w:t>
      </w:r>
      <w:r w:rsidRPr="008A6163">
        <w:rPr>
          <w:i/>
          <w:iCs/>
        </w:rPr>
        <w:t>alpski mrežni delavnici</w:t>
      </w:r>
      <w:r w:rsidRPr="007E2392">
        <w:t xml:space="preserve"> (</w:t>
      </w:r>
      <w:r w:rsidRPr="008A6163">
        <w:rPr>
          <w:i/>
          <w:iCs/>
        </w:rPr>
        <w:t>Netzwerkstatt Alpen</w:t>
      </w:r>
      <w:r w:rsidRPr="007E2392">
        <w:t>) v Schaanu</w:t>
      </w:r>
      <w:r w:rsidR="007E2392">
        <w:t>.</w:t>
      </w:r>
    </w:p>
    <w:p w14:paraId="7397DC31" w14:textId="77777777" w:rsidR="005F3954" w:rsidRDefault="005F3954" w:rsidP="00B144AD">
      <w:pPr>
        <w:pStyle w:val="MMZwischentitel"/>
      </w:pPr>
    </w:p>
    <w:p w14:paraId="13CD4A00" w14:textId="13DA3426" w:rsidR="008931A3" w:rsidRDefault="008931A3" w:rsidP="00033926">
      <w:pPr>
        <w:pStyle w:val="MMText"/>
      </w:pPr>
    </w:p>
    <w:p w14:paraId="350F4D7A" w14:textId="271C1996" w:rsidR="00B144AD" w:rsidRDefault="00B144AD" w:rsidP="00033926">
      <w:pPr>
        <w:pStyle w:val="MMText"/>
      </w:pPr>
    </w:p>
    <w:p w14:paraId="7C0E6847" w14:textId="77777777" w:rsidR="00B144AD" w:rsidRDefault="00B144AD" w:rsidP="00033926">
      <w:pPr>
        <w:pStyle w:val="MMText"/>
      </w:pPr>
    </w:p>
    <w:p w14:paraId="233ED992" w14:textId="77777777" w:rsidR="008931A3" w:rsidRDefault="008931A3" w:rsidP="00033926">
      <w:pPr>
        <w:pStyle w:val="MMText"/>
      </w:pPr>
    </w:p>
    <w:p w14:paraId="16D8E937" w14:textId="77777777" w:rsidR="008931A3" w:rsidRPr="008931A3" w:rsidRDefault="008931A3" w:rsidP="00033926">
      <w:pPr>
        <w:pStyle w:val="MMText"/>
      </w:pPr>
    </w:p>
    <w:p w14:paraId="7555C92B" w14:textId="4FC3755C" w:rsidR="00445CD7" w:rsidRDefault="00445CD7" w:rsidP="00445CD7">
      <w:pPr>
        <w:pStyle w:val="mmfusszeile0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  <w:shd w:val="clear" w:color="auto" w:fill="FFFFFF"/>
          <w:lang w:val="sl-SI"/>
        </w:rPr>
      </w:pPr>
      <w:r w:rsidRPr="00445CD7">
        <w:rPr>
          <w:rFonts w:ascii="Helvetica" w:hAnsi="Helvetica"/>
          <w:color w:val="000000"/>
          <w:sz w:val="21"/>
          <w:szCs w:val="21"/>
          <w:shd w:val="clear" w:color="auto" w:fill="FFFFFF"/>
          <w:lang w:val="sl-SI"/>
        </w:rPr>
        <w:t>Fotografije v kakovosti, primerni za tisk, si lahko presnamete z naslednjega naslova: </w:t>
      </w:r>
      <w:hyperlink r:id="rId11" w:history="1">
        <w:r w:rsidRPr="00445CD7">
          <w:rPr>
            <w:rStyle w:val="Hyperlink"/>
            <w:rFonts w:ascii="Helvetica" w:hAnsi="Helvetica"/>
            <w:color w:val="6D1F60"/>
            <w:sz w:val="21"/>
            <w:szCs w:val="21"/>
            <w:shd w:val="clear" w:color="auto" w:fill="FFFFFF"/>
            <w:lang w:val="sl-SI"/>
          </w:rPr>
          <w:t>www.cipra.org/sl/sporocila-za-medije</w:t>
        </w:r>
      </w:hyperlink>
      <w:r w:rsidRPr="00445CD7">
        <w:rPr>
          <w:rFonts w:ascii="Helvetica" w:hAnsi="Helvetica"/>
          <w:color w:val="000000"/>
          <w:sz w:val="21"/>
          <w:szCs w:val="21"/>
          <w:shd w:val="clear" w:color="auto" w:fill="FFFFFF"/>
          <w:lang w:val="sl-SI"/>
        </w:rPr>
        <w:t>.</w:t>
      </w:r>
    </w:p>
    <w:p w14:paraId="187A3725" w14:textId="77777777" w:rsidR="00B144AD" w:rsidRDefault="00B144AD" w:rsidP="00445CD7">
      <w:pPr>
        <w:pStyle w:val="mmfusszeile0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  <w:shd w:val="clear" w:color="auto" w:fill="FFFFFF"/>
          <w:lang w:val="sl-SI"/>
        </w:rPr>
      </w:pPr>
    </w:p>
    <w:p w14:paraId="375E5334" w14:textId="3A5F4E90" w:rsidR="00445CD7" w:rsidRPr="00445CD7" w:rsidRDefault="00445CD7" w:rsidP="00445CD7">
      <w:pPr>
        <w:pStyle w:val="mmfusszeile0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  <w:lang w:val="sl-SI"/>
        </w:rPr>
      </w:pPr>
      <w:r w:rsidRPr="00445CD7">
        <w:rPr>
          <w:rStyle w:val="Fett"/>
          <w:rFonts w:ascii="Helvetica" w:hAnsi="Helvetica"/>
          <w:color w:val="000000"/>
          <w:sz w:val="21"/>
          <w:szCs w:val="21"/>
          <w:lang w:val="sl-SI"/>
        </w:rPr>
        <w:t>Za vprašanja vam je na voljo:</w:t>
      </w:r>
    </w:p>
    <w:p w14:paraId="1C0B0BDE" w14:textId="6FBF2ACF" w:rsidR="001D621E" w:rsidRPr="00B144AD" w:rsidRDefault="00445CD7" w:rsidP="00B144AD">
      <w:pPr>
        <w:pStyle w:val="mmfusszeile0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1"/>
          <w:szCs w:val="21"/>
          <w:lang w:val="it-IT"/>
        </w:rPr>
      </w:pPr>
      <w:r w:rsidRPr="00445CD7">
        <w:rPr>
          <w:rFonts w:ascii="Helvetica" w:hAnsi="Helvetica"/>
          <w:color w:val="000000"/>
          <w:sz w:val="21"/>
          <w:szCs w:val="21"/>
          <w:lang w:val="it-IT"/>
        </w:rPr>
        <w:t>Caroline Begle, CIPRA International, </w:t>
      </w:r>
      <w:hyperlink r:id="rId12" w:history="1">
        <w:r w:rsidRPr="00445CD7">
          <w:rPr>
            <w:rStyle w:val="Hyperlink"/>
            <w:rFonts w:ascii="Helvetica" w:hAnsi="Helvetica"/>
            <w:color w:val="6D1F60"/>
            <w:sz w:val="21"/>
            <w:szCs w:val="21"/>
            <w:lang w:val="it-IT"/>
          </w:rPr>
          <w:t>caroline.begle@cipra.org</w:t>
        </w:r>
      </w:hyperlink>
    </w:p>
    <w:p w14:paraId="68890938" w14:textId="77777777" w:rsidR="00B144AD" w:rsidRDefault="00B144AD" w:rsidP="00B144AD">
      <w:pPr>
        <w:pStyle w:val="MMFusszeile"/>
        <w:rPr>
          <w:lang w:val="de-CH"/>
        </w:rPr>
      </w:pPr>
    </w:p>
    <w:p w14:paraId="6C338953" w14:textId="77777777" w:rsidR="00B144AD" w:rsidRDefault="00B144AD" w:rsidP="00B144AD">
      <w:pPr>
        <w:shd w:val="clear" w:color="auto" w:fill="C0BDB4"/>
        <w:spacing w:line="280" w:lineRule="atLeast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 xml:space="preserve">CIPRA – dobro živeti v Alpah </w:t>
      </w:r>
      <w:r>
        <w:rPr>
          <w:sz w:val="20"/>
          <w:szCs w:val="20"/>
          <w:lang w:val="sl-SI"/>
        </w:rPr>
        <w:t>.</w:t>
      </w:r>
    </w:p>
    <w:p w14:paraId="10282925" w14:textId="77777777" w:rsidR="00B144AD" w:rsidRDefault="00B144AD" w:rsidP="00B144AD">
      <w:pPr>
        <w:shd w:val="clear" w:color="auto" w:fill="C0BDB4"/>
        <w:spacing w:after="60" w:line="280" w:lineRule="atLeast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 </w:t>
      </w:r>
      <w:hyperlink r:id="rId13" w:history="1">
        <w:r>
          <w:rPr>
            <w:rStyle w:val="Hyperlink"/>
            <w:rFonts w:eastAsiaTheme="majorEastAsia"/>
            <w:szCs w:val="20"/>
            <w:lang w:val="sl-SI"/>
          </w:rPr>
          <w:t>www.cipra.org</w:t>
        </w:r>
      </w:hyperlink>
    </w:p>
    <w:p w14:paraId="59B8A5EF" w14:textId="304BD722" w:rsidR="00DF425B" w:rsidRPr="008931A3" w:rsidRDefault="00DF425B" w:rsidP="001D621E">
      <w:pPr>
        <w:shd w:val="clear" w:color="auto" w:fill="C0BDB4"/>
        <w:spacing w:after="120" w:line="280" w:lineRule="atLeast"/>
        <w:rPr>
          <w:i/>
          <w:iCs/>
          <w:color w:val="808080" w:themeColor="background1" w:themeShade="80"/>
          <w:sz w:val="20"/>
          <w:szCs w:val="20"/>
        </w:rPr>
      </w:pPr>
    </w:p>
    <w:sectPr w:rsidR="00DF425B" w:rsidRPr="008931A3" w:rsidSect="000E3C6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avid Cepin" w:date="2024-10-09T12:07:00Z" w:initials="DC">
    <w:p w14:paraId="28081B6D" w14:textId="77777777" w:rsidR="008A6163" w:rsidRDefault="00504F57" w:rsidP="008A6163">
      <w:pPr>
        <w:pStyle w:val="Kommentartext"/>
      </w:pPr>
      <w:r>
        <w:rPr>
          <w:rStyle w:val="Kommentarzeichen"/>
        </w:rPr>
        <w:annotationRef/>
      </w:r>
      <w:r w:rsidR="008A6163">
        <w:t xml:space="preserve">Logo soll SI sein, auch die </w:t>
      </w:r>
      <w:proofErr w:type="spellStart"/>
      <w:r w:rsidR="008A6163">
        <w:t>Woerte</w:t>
      </w:r>
      <w:proofErr w:type="spellEnd"/>
      <w:r w:rsidR="008A6163">
        <w:t xml:space="preserve"> unten. Und 2.10.2024 ist schon </w:t>
      </w:r>
      <w:proofErr w:type="spellStart"/>
      <w:r w:rsidR="008A6163">
        <w:t>worbei</w:t>
      </w:r>
      <w:proofErr w:type="spellEnd"/>
      <w:r w:rsidR="008A6163">
        <w:t xml:space="preserve"> ☹️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081B6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43BA08" w16cex:dateUtc="2024-10-09T10:07:00Z"/>
  <w16cex:commentExtensible w16cex:durableId="33D5ED81" w16cex:dateUtc="2024-10-09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081B6D" w16cid:durableId="2943BA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8AAEE" w14:textId="77777777" w:rsidR="00952ABF" w:rsidRDefault="00952ABF">
      <w:r>
        <w:separator/>
      </w:r>
    </w:p>
  </w:endnote>
  <w:endnote w:type="continuationSeparator" w:id="0">
    <w:p w14:paraId="5FC109F7" w14:textId="77777777" w:rsidR="00952ABF" w:rsidRDefault="0095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Std-Lt">
    <w:altName w:val="Arial"/>
    <w:charset w:val="00"/>
    <w:family w:val="swiss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1E3E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561FF648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7E32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79A1" w14:textId="2A2FA4C0" w:rsidR="00B144AD" w:rsidRPr="00B144AD" w:rsidRDefault="00B144AD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 w:eastAsia="de-DE"/>
      </w:rPr>
    </w:pPr>
    <w:proofErr w:type="spellStart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 w:eastAsia="de-DE"/>
      </w:rPr>
      <w:t>Mednarodna</w:t>
    </w:r>
    <w:proofErr w:type="spellEnd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 w:eastAsia="de-DE"/>
      </w:rPr>
      <w:t xml:space="preserve"> </w:t>
    </w:r>
    <w:proofErr w:type="spellStart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 w:eastAsia="de-DE"/>
      </w:rPr>
      <w:t>komisija</w:t>
    </w:r>
    <w:proofErr w:type="spellEnd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 w:eastAsia="de-DE"/>
      </w:rPr>
      <w:t xml:space="preserve"> zu </w:t>
    </w:r>
    <w:proofErr w:type="spellStart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 w:eastAsia="de-DE"/>
      </w:rPr>
      <w:t>varstvo</w:t>
    </w:r>
    <w:proofErr w:type="spellEnd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 w:eastAsia="de-DE"/>
      </w:rPr>
      <w:t xml:space="preserve"> Alp </w:t>
    </w:r>
    <w:r w:rsidRPr="00B144AD">
      <w:rPr>
        <w:rFonts w:ascii="Segoe UI Historic" w:hAnsi="Segoe UI Historic" w:cs="Segoe UI Historic"/>
        <w:color w:val="65653F"/>
        <w:spacing w:val="6"/>
        <w:sz w:val="16"/>
        <w:szCs w:val="16"/>
        <w:lang w:val="de-LI" w:eastAsia="de-DE"/>
      </w:rPr>
      <w:t>·</w:t>
    </w:r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 w:eastAsia="de-DE"/>
      </w:rPr>
      <w:t xml:space="preserve"> CIPRA International</w:t>
    </w:r>
  </w:p>
  <w:p w14:paraId="3B211CAF" w14:textId="71E6B937" w:rsidR="00E40386" w:rsidRPr="0094034C" w:rsidRDefault="00830206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B144AD"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40386" w:rsidRPr="00B144AD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40386" w:rsidRPr="00B144AD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17A1A" w14:textId="77777777" w:rsidR="00952ABF" w:rsidRDefault="00952ABF">
      <w:r>
        <w:separator/>
      </w:r>
    </w:p>
  </w:footnote>
  <w:footnote w:type="continuationSeparator" w:id="0">
    <w:p w14:paraId="385DCBD9" w14:textId="77777777" w:rsidR="00952ABF" w:rsidRDefault="0095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D151" w14:textId="77777777" w:rsidR="00E40386" w:rsidRDefault="00E40386"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011387A7" wp14:editId="10E87D34">
          <wp:simplePos x="0" y="0"/>
          <wp:positionH relativeFrom="page">
            <wp:posOffset>228600</wp:posOffset>
          </wp:positionH>
          <wp:positionV relativeFrom="page">
            <wp:posOffset>-121920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6B8BC" w14:textId="491E1C91" w:rsidR="00E40386" w:rsidRDefault="00B144AD">
    <w:r>
      <w:rPr>
        <w:noProof/>
      </w:rPr>
      <w:drawing>
        <wp:anchor distT="0" distB="0" distL="114300" distR="114300" simplePos="0" relativeHeight="251665408" behindDoc="1" locked="0" layoutInCell="1" allowOverlap="1" wp14:anchorId="233AC28A" wp14:editId="320537B4">
          <wp:simplePos x="0" y="0"/>
          <wp:positionH relativeFrom="column">
            <wp:posOffset>-725170</wp:posOffset>
          </wp:positionH>
          <wp:positionV relativeFrom="paragraph">
            <wp:posOffset>-47625</wp:posOffset>
          </wp:positionV>
          <wp:extent cx="1504800" cy="644400"/>
          <wp:effectExtent l="0" t="0" r="635" b="3810"/>
          <wp:wrapTight wrapText="bothSides">
            <wp:wrapPolygon edited="0">
              <wp:start x="0" y="0"/>
              <wp:lineTo x="0" y="21089"/>
              <wp:lineTo x="21336" y="21089"/>
              <wp:lineTo x="2133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PRA-Logo-Claim-SL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Cepin">
    <w15:presenceInfo w15:providerId="Windows Live" w15:userId="159af9aaa3e63f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markup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54"/>
    <w:rsid w:val="0002255B"/>
    <w:rsid w:val="00033926"/>
    <w:rsid w:val="00045798"/>
    <w:rsid w:val="00050F9F"/>
    <w:rsid w:val="00065831"/>
    <w:rsid w:val="00086076"/>
    <w:rsid w:val="000D09C7"/>
    <w:rsid w:val="000E3C6B"/>
    <w:rsid w:val="000E78BF"/>
    <w:rsid w:val="001041DB"/>
    <w:rsid w:val="0011684C"/>
    <w:rsid w:val="00140A4E"/>
    <w:rsid w:val="00172122"/>
    <w:rsid w:val="00176174"/>
    <w:rsid w:val="001D3169"/>
    <w:rsid w:val="001D621E"/>
    <w:rsid w:val="001F326A"/>
    <w:rsid w:val="002207AB"/>
    <w:rsid w:val="00222D3A"/>
    <w:rsid w:val="00233E32"/>
    <w:rsid w:val="00257403"/>
    <w:rsid w:val="00277A27"/>
    <w:rsid w:val="0028641B"/>
    <w:rsid w:val="002A233A"/>
    <w:rsid w:val="002D5D20"/>
    <w:rsid w:val="002D6541"/>
    <w:rsid w:val="002E7A06"/>
    <w:rsid w:val="0032082A"/>
    <w:rsid w:val="00344C5B"/>
    <w:rsid w:val="00353D4C"/>
    <w:rsid w:val="00360AAB"/>
    <w:rsid w:val="003639CB"/>
    <w:rsid w:val="003761FC"/>
    <w:rsid w:val="003C7913"/>
    <w:rsid w:val="0040247E"/>
    <w:rsid w:val="00445CD7"/>
    <w:rsid w:val="00462118"/>
    <w:rsid w:val="004748BE"/>
    <w:rsid w:val="00476BBF"/>
    <w:rsid w:val="004A58A3"/>
    <w:rsid w:val="004C561E"/>
    <w:rsid w:val="00502650"/>
    <w:rsid w:val="00504F57"/>
    <w:rsid w:val="00507ED5"/>
    <w:rsid w:val="00512335"/>
    <w:rsid w:val="0051309D"/>
    <w:rsid w:val="00533351"/>
    <w:rsid w:val="00546AB6"/>
    <w:rsid w:val="005C4615"/>
    <w:rsid w:val="005F0F9B"/>
    <w:rsid w:val="005F3954"/>
    <w:rsid w:val="006079CA"/>
    <w:rsid w:val="00636A0C"/>
    <w:rsid w:val="00650A26"/>
    <w:rsid w:val="0066627A"/>
    <w:rsid w:val="006F5CF9"/>
    <w:rsid w:val="007104A1"/>
    <w:rsid w:val="00721DB7"/>
    <w:rsid w:val="00786A5E"/>
    <w:rsid w:val="00793B96"/>
    <w:rsid w:val="007A055F"/>
    <w:rsid w:val="007A7A44"/>
    <w:rsid w:val="007E03AF"/>
    <w:rsid w:val="007E2392"/>
    <w:rsid w:val="00813249"/>
    <w:rsid w:val="00830206"/>
    <w:rsid w:val="008466F3"/>
    <w:rsid w:val="00850B1F"/>
    <w:rsid w:val="00853128"/>
    <w:rsid w:val="00890BD2"/>
    <w:rsid w:val="008931A3"/>
    <w:rsid w:val="008A6163"/>
    <w:rsid w:val="008E5038"/>
    <w:rsid w:val="008F77F5"/>
    <w:rsid w:val="00921B97"/>
    <w:rsid w:val="00932D66"/>
    <w:rsid w:val="0094034C"/>
    <w:rsid w:val="00950F47"/>
    <w:rsid w:val="00952ABF"/>
    <w:rsid w:val="00973BA4"/>
    <w:rsid w:val="009D6EA3"/>
    <w:rsid w:val="009F325B"/>
    <w:rsid w:val="00A1333A"/>
    <w:rsid w:val="00A43F01"/>
    <w:rsid w:val="00A46B46"/>
    <w:rsid w:val="00A81892"/>
    <w:rsid w:val="00A871EA"/>
    <w:rsid w:val="00AA3875"/>
    <w:rsid w:val="00AE0750"/>
    <w:rsid w:val="00AE185C"/>
    <w:rsid w:val="00AF11FE"/>
    <w:rsid w:val="00AF3F7A"/>
    <w:rsid w:val="00B10743"/>
    <w:rsid w:val="00B144AD"/>
    <w:rsid w:val="00B517B0"/>
    <w:rsid w:val="00B53307"/>
    <w:rsid w:val="00B74077"/>
    <w:rsid w:val="00B823F3"/>
    <w:rsid w:val="00BA5D18"/>
    <w:rsid w:val="00BF7ACB"/>
    <w:rsid w:val="00C07C79"/>
    <w:rsid w:val="00C13854"/>
    <w:rsid w:val="00C16D1A"/>
    <w:rsid w:val="00C337CB"/>
    <w:rsid w:val="00C77350"/>
    <w:rsid w:val="00C8273D"/>
    <w:rsid w:val="00C9277E"/>
    <w:rsid w:val="00C94246"/>
    <w:rsid w:val="00CA1414"/>
    <w:rsid w:val="00CB632A"/>
    <w:rsid w:val="00CD1302"/>
    <w:rsid w:val="00D277B4"/>
    <w:rsid w:val="00D56B60"/>
    <w:rsid w:val="00D92ED8"/>
    <w:rsid w:val="00DA72F7"/>
    <w:rsid w:val="00DB5297"/>
    <w:rsid w:val="00DF425B"/>
    <w:rsid w:val="00E01124"/>
    <w:rsid w:val="00E07C0E"/>
    <w:rsid w:val="00E15A8F"/>
    <w:rsid w:val="00E2279A"/>
    <w:rsid w:val="00E26D2F"/>
    <w:rsid w:val="00E40386"/>
    <w:rsid w:val="00E621E2"/>
    <w:rsid w:val="00E67ADA"/>
    <w:rsid w:val="00E71AF6"/>
    <w:rsid w:val="00E75EB2"/>
    <w:rsid w:val="00E85CD0"/>
    <w:rsid w:val="00EA425B"/>
    <w:rsid w:val="00EB6ECC"/>
    <w:rsid w:val="00EE1365"/>
    <w:rsid w:val="00F004A2"/>
    <w:rsid w:val="00F416C6"/>
    <w:rsid w:val="00F514FA"/>
    <w:rsid w:val="00F523C0"/>
    <w:rsid w:val="00F54F97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238EB"/>
  <w15:docId w15:val="{0AD75C2A-F31B-468A-A268-6C8BDE01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rsid w:val="00B144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033926"/>
    <w:pPr>
      <w:spacing w:before="60" w:after="60" w:line="360" w:lineRule="auto"/>
      <w:contextualSpacing/>
    </w:pPr>
    <w:rPr>
      <w:sz w:val="22"/>
      <w:szCs w:val="22"/>
      <w:lang w:val="sl-SI"/>
    </w:rPr>
  </w:style>
  <w:style w:type="paragraph" w:customStyle="1" w:styleId="MMZwischentitel">
    <w:name w:val="MM Zwischentitel"/>
    <w:basedOn w:val="MMText"/>
    <w:next w:val="MMText"/>
    <w:autoRedefine/>
    <w:rsid w:val="00B144AD"/>
    <w:pPr>
      <w:spacing w:before="240"/>
    </w:pPr>
    <w:rPr>
      <w:bCs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395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7A7A4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A7A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A7A44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A7A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A7A44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7A7A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A7A44"/>
    <w:rPr>
      <w:rFonts w:ascii="Segoe UI" w:eastAsia="Times New Roman" w:hAnsi="Segoe UI" w:cs="Segoe UI"/>
      <w:sz w:val="18"/>
      <w:szCs w:val="18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7A06"/>
    <w:rPr>
      <w:color w:val="605E5C"/>
      <w:shd w:val="clear" w:color="auto" w:fill="E1DFDD"/>
    </w:rPr>
  </w:style>
  <w:style w:type="paragraph" w:customStyle="1" w:styleId="mmfusszeile0">
    <w:name w:val="mmfusszeile"/>
    <w:basedOn w:val="Standard"/>
    <w:rsid w:val="00445CD7"/>
    <w:pPr>
      <w:spacing w:before="100" w:beforeAutospacing="1" w:after="100" w:afterAutospacing="1"/>
    </w:pPr>
    <w:rPr>
      <w:rFonts w:ascii="Times New Roman" w:hAnsi="Times New Roman" w:cs="Times New Roman"/>
      <w:lang w:eastAsia="de-CH"/>
    </w:rPr>
  </w:style>
  <w:style w:type="character" w:styleId="Fett">
    <w:name w:val="Strong"/>
    <w:basedOn w:val="Absatz-Standardschriftart"/>
    <w:uiPriority w:val="22"/>
    <w:qFormat/>
    <w:rsid w:val="00445CD7"/>
    <w:rPr>
      <w:b/>
      <w:bCs/>
    </w:rPr>
  </w:style>
  <w:style w:type="character" w:customStyle="1" w:styleId="link-mailto">
    <w:name w:val="link-mailto"/>
    <w:basedOn w:val="Absatz-Standardschriftart"/>
    <w:rsid w:val="00445CD7"/>
  </w:style>
  <w:style w:type="character" w:customStyle="1" w:styleId="berschrift3Zchn">
    <w:name w:val="Überschrift 3 Zchn"/>
    <w:basedOn w:val="Absatz-Standardschriftart"/>
    <w:link w:val="berschrift3"/>
    <w:rsid w:val="00B144AD"/>
    <w:rPr>
      <w:rFonts w:asciiTheme="majorHAnsi" w:eastAsiaTheme="majorEastAsia" w:hAnsiTheme="majorHAnsi" w:cstheme="majorBidi"/>
      <w:color w:val="243F60" w:themeColor="accent1" w:themeShade="7F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cipra.org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aroline.begle@cipra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pra.org/sl/sporocila-za-medi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904E-0E6C-4D14-B879-BDE84D3A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3869</Characters>
  <Application>Microsoft Office Word</Application>
  <DocSecurity>0</DocSecurity>
  <Lines>32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PowerMac G5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CIPRA International - Caroline BEGLE</dc:creator>
  <cp:keywords/>
  <dc:description/>
  <cp:lastModifiedBy>Sophie Mahlknecht</cp:lastModifiedBy>
  <cp:revision>4</cp:revision>
  <cp:lastPrinted>2024-10-10T06:47:00Z</cp:lastPrinted>
  <dcterms:created xsi:type="dcterms:W3CDTF">2024-10-09T11:11:00Z</dcterms:created>
  <dcterms:modified xsi:type="dcterms:W3CDTF">2024-10-10T06:47:00Z</dcterms:modified>
</cp:coreProperties>
</file>