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BC2" w:rsidRDefault="00E14BC2" w:rsidP="00E14BC2">
      <w:pPr>
        <w:pStyle w:val="MMKopfzeile"/>
        <w:spacing w:line="276" w:lineRule="auto"/>
        <w:outlineLvl w:val="0"/>
        <w:rPr>
          <w:color w:val="6E6B60"/>
          <w:lang w:val="it-IT"/>
        </w:rPr>
      </w:pPr>
    </w:p>
    <w:p w:rsidR="00E14BC2" w:rsidRPr="00F23C76" w:rsidRDefault="003036BE" w:rsidP="00E14BC2">
      <w:pPr>
        <w:pStyle w:val="MMKopfzeile"/>
        <w:spacing w:line="276" w:lineRule="auto"/>
        <w:outlineLvl w:val="0"/>
        <w:rPr>
          <w:color w:val="6E6B60"/>
          <w:lang w:val="it-IT"/>
        </w:rPr>
      </w:pPr>
      <w:r>
        <w:rPr>
          <w:color w:val="6E6B60"/>
          <w:lang w:val="it-IT"/>
        </w:rPr>
        <w:t>Schaan, 10</w:t>
      </w:r>
      <w:r w:rsidR="00E14BC2">
        <w:rPr>
          <w:color w:val="6E6B60"/>
          <w:lang w:val="it-IT"/>
        </w:rPr>
        <w:t xml:space="preserve"> giugno</w:t>
      </w:r>
      <w:r w:rsidR="00E14BC2" w:rsidRPr="00F23C76">
        <w:rPr>
          <w:color w:val="6E6B60"/>
          <w:lang w:val="it-IT"/>
        </w:rPr>
        <w:t xml:space="preserve"> 2020</w:t>
      </w:r>
    </w:p>
    <w:p w:rsidR="003228AD" w:rsidRPr="00AD28E0" w:rsidRDefault="00E14BC2" w:rsidP="00AD28E0">
      <w:pPr>
        <w:pStyle w:val="MMKopfzeile"/>
        <w:spacing w:line="276" w:lineRule="auto"/>
        <w:rPr>
          <w:color w:val="6E6B60"/>
          <w:lang w:val="it-IT"/>
        </w:rPr>
      </w:pPr>
      <w:r w:rsidRPr="005B0CD6">
        <w:rPr>
          <w:color w:val="6E6B60"/>
          <w:lang w:val="it-IT"/>
        </w:rPr>
        <w:t xml:space="preserve">Comunicato stampa: la CIPRA chiede un miglioramento della direttiva </w:t>
      </w:r>
      <w:proofErr w:type="spellStart"/>
      <w:r w:rsidRPr="005B0CD6">
        <w:rPr>
          <w:color w:val="6E6B60"/>
          <w:lang w:val="it-IT"/>
        </w:rPr>
        <w:t>Eurovignetta</w:t>
      </w:r>
      <w:proofErr w:type="spellEnd"/>
    </w:p>
    <w:p w:rsidR="00E14BC2" w:rsidRPr="00940E5D" w:rsidRDefault="00E14BC2" w:rsidP="00E14BC2">
      <w:pPr>
        <w:pStyle w:val="MMTitel"/>
        <w:spacing w:line="276" w:lineRule="auto"/>
        <w:outlineLvl w:val="0"/>
        <w:rPr>
          <w:color w:val="A2BF2F"/>
          <w:lang w:val="it-IT"/>
        </w:rPr>
      </w:pPr>
      <w:r w:rsidRPr="00940E5D">
        <w:rPr>
          <w:color w:val="A2BF2F"/>
          <w:lang w:val="it-IT"/>
        </w:rPr>
        <w:t>Mitigare l</w:t>
      </w:r>
      <w:r>
        <w:rPr>
          <w:color w:val="A2BF2F"/>
          <w:lang w:val="it-IT"/>
        </w:rPr>
        <w:t>’</w:t>
      </w:r>
      <w:r w:rsidRPr="00940E5D">
        <w:rPr>
          <w:color w:val="A2BF2F"/>
          <w:lang w:val="it-IT"/>
        </w:rPr>
        <w:t>impatto del traffico di transito sulle regioni alpine</w:t>
      </w:r>
    </w:p>
    <w:p w:rsidR="00E14BC2" w:rsidRDefault="00E14BC2" w:rsidP="00E14BC2">
      <w:pPr>
        <w:pStyle w:val="MMLead"/>
        <w:spacing w:line="276" w:lineRule="auto"/>
        <w:jc w:val="left"/>
        <w:rPr>
          <w:lang w:val="it-IT"/>
        </w:rPr>
      </w:pPr>
      <w:r>
        <w:rPr>
          <w:lang w:val="it-IT"/>
        </w:rPr>
        <w:t>In questi giorni</w:t>
      </w:r>
      <w:r w:rsidRPr="009213BB">
        <w:rPr>
          <w:lang w:val="it-IT"/>
        </w:rPr>
        <w:t xml:space="preserve"> i rappresentanti dei Ministeri dei trasporti nazionali </w:t>
      </w:r>
      <w:r w:rsidRPr="0082109B">
        <w:rPr>
          <w:lang w:val="it-IT"/>
        </w:rPr>
        <w:t xml:space="preserve">sono impegnati in una trattativa per </w:t>
      </w:r>
      <w:r>
        <w:rPr>
          <w:lang w:val="it-IT"/>
        </w:rPr>
        <w:t xml:space="preserve">rendere più incisiva </w:t>
      </w:r>
      <w:r w:rsidRPr="009213BB">
        <w:rPr>
          <w:lang w:val="it-IT"/>
        </w:rPr>
        <w:t xml:space="preserve">la direttiva sui costi delle infrastrutture (direttiva </w:t>
      </w:r>
      <w:proofErr w:type="spellStart"/>
      <w:r w:rsidRPr="009213BB">
        <w:rPr>
          <w:lang w:val="it-IT"/>
        </w:rPr>
        <w:t>Eurovignetta</w:t>
      </w:r>
      <w:proofErr w:type="spellEnd"/>
      <w:r w:rsidRPr="009213BB">
        <w:rPr>
          <w:lang w:val="it-IT"/>
        </w:rPr>
        <w:t>). La CIPRA, insieme alle organizzazioni ambientaliste, chiede un sostanziale miglioramento della legislazione per mitigare l</w:t>
      </w:r>
      <w:r>
        <w:rPr>
          <w:lang w:val="it-IT"/>
        </w:rPr>
        <w:t>’</w:t>
      </w:r>
      <w:r w:rsidRPr="009213BB">
        <w:rPr>
          <w:lang w:val="it-IT"/>
        </w:rPr>
        <w:t>impatto del traffico di transito</w:t>
      </w:r>
      <w:r>
        <w:rPr>
          <w:lang w:val="it-IT"/>
        </w:rPr>
        <w:t xml:space="preserve"> </w:t>
      </w:r>
      <w:r w:rsidRPr="009213BB">
        <w:rPr>
          <w:lang w:val="it-IT"/>
        </w:rPr>
        <w:t>sull</w:t>
      </w:r>
      <w:r>
        <w:rPr>
          <w:lang w:val="it-IT"/>
        </w:rPr>
        <w:t>a</w:t>
      </w:r>
      <w:r w:rsidRPr="009213BB">
        <w:rPr>
          <w:lang w:val="it-IT"/>
        </w:rPr>
        <w:t xml:space="preserve"> popolazion</w:t>
      </w:r>
      <w:r>
        <w:rPr>
          <w:lang w:val="it-IT"/>
        </w:rPr>
        <w:t>e</w:t>
      </w:r>
      <w:r w:rsidRPr="009213BB">
        <w:rPr>
          <w:lang w:val="it-IT"/>
        </w:rPr>
        <w:t xml:space="preserve"> delle regioni alpine. </w:t>
      </w:r>
    </w:p>
    <w:p w:rsidR="00E14BC2" w:rsidRPr="00F23C76" w:rsidRDefault="00E14BC2" w:rsidP="00E14BC2">
      <w:pPr>
        <w:pStyle w:val="Pa3"/>
        <w:jc w:val="both"/>
        <w:rPr>
          <w:rFonts w:ascii="Arial" w:hAnsi="Arial" w:cs="Arial"/>
          <w:sz w:val="22"/>
          <w:szCs w:val="22"/>
          <w:lang w:val="it-IT"/>
        </w:rPr>
      </w:pPr>
      <w:r w:rsidRPr="00F23C76">
        <w:rPr>
          <w:rFonts w:ascii="Arial" w:hAnsi="Arial" w:cs="Arial"/>
          <w:sz w:val="22"/>
          <w:szCs w:val="22"/>
          <w:lang w:val="it-IT"/>
        </w:rPr>
        <w:t>A nome della popolazione di molte regioni alpine afflitte dal rumore e dai gas di scarico, la CIPRA Commissione Internazionale per la Protezione delle Alpi e circa 100 organizzazioni che ne fanno parte rivolgono un appello ai ministri dei trasporti, della salute e dell</w:t>
      </w:r>
      <w:r>
        <w:rPr>
          <w:rFonts w:ascii="Arial" w:hAnsi="Arial" w:cs="Arial"/>
          <w:sz w:val="22"/>
          <w:szCs w:val="22"/>
          <w:lang w:val="it-IT"/>
        </w:rPr>
        <w:t>’</w:t>
      </w:r>
      <w:r w:rsidRPr="00F23C76">
        <w:rPr>
          <w:rFonts w:ascii="Arial" w:hAnsi="Arial" w:cs="Arial"/>
          <w:sz w:val="22"/>
          <w:szCs w:val="22"/>
          <w:lang w:val="it-IT"/>
        </w:rPr>
        <w:t xml:space="preserve">ambiente degli Stati alpini. Attualmente </w:t>
      </w:r>
      <w:r w:rsidRPr="0082109B">
        <w:rPr>
          <w:rFonts w:ascii="Arial" w:hAnsi="Arial" w:cs="Arial"/>
          <w:sz w:val="22"/>
          <w:szCs w:val="22"/>
          <w:lang w:val="it-IT"/>
        </w:rPr>
        <w:t xml:space="preserve">è in corso una trattativa </w:t>
      </w:r>
      <w:r w:rsidRPr="00F23C76">
        <w:rPr>
          <w:rFonts w:ascii="Arial" w:hAnsi="Arial" w:cs="Arial"/>
          <w:sz w:val="22"/>
          <w:szCs w:val="22"/>
          <w:lang w:val="it-IT"/>
        </w:rPr>
        <w:t xml:space="preserve">a livello UE per </w:t>
      </w:r>
      <w:r w:rsidRPr="0082109B">
        <w:rPr>
          <w:rFonts w:ascii="Arial" w:hAnsi="Arial" w:cs="Arial"/>
          <w:sz w:val="22"/>
          <w:szCs w:val="22"/>
          <w:lang w:val="it-IT"/>
        </w:rPr>
        <w:t>rendere più incisiva</w:t>
      </w:r>
      <w:r w:rsidRPr="00F23C76">
        <w:rPr>
          <w:rFonts w:ascii="Arial" w:hAnsi="Arial" w:cs="Arial"/>
          <w:sz w:val="22"/>
          <w:szCs w:val="22"/>
          <w:lang w:val="it-IT"/>
        </w:rPr>
        <w:t xml:space="preserve"> la direttiva sui costi delle infrastrutture (direttiva </w:t>
      </w:r>
      <w:proofErr w:type="spellStart"/>
      <w:r w:rsidRPr="00F23C76">
        <w:rPr>
          <w:rFonts w:ascii="Arial" w:hAnsi="Arial" w:cs="Arial"/>
          <w:sz w:val="22"/>
          <w:szCs w:val="22"/>
          <w:lang w:val="it-IT"/>
        </w:rPr>
        <w:t>Eurovignetta</w:t>
      </w:r>
      <w:proofErr w:type="spellEnd"/>
      <w:r w:rsidRPr="00F23C76">
        <w:rPr>
          <w:rFonts w:ascii="Arial" w:hAnsi="Arial" w:cs="Arial"/>
          <w:sz w:val="22"/>
          <w:szCs w:val="22"/>
          <w:lang w:val="it-IT"/>
        </w:rPr>
        <w:t xml:space="preserve">). La CIPRA sostiene </w:t>
      </w:r>
      <w:r>
        <w:rPr>
          <w:rFonts w:ascii="Arial" w:hAnsi="Arial" w:cs="Arial"/>
          <w:sz w:val="22"/>
          <w:szCs w:val="22"/>
          <w:lang w:val="it-IT"/>
        </w:rPr>
        <w:t>con forza</w:t>
      </w:r>
      <w:r w:rsidRPr="00F23C76">
        <w:rPr>
          <w:rFonts w:ascii="Arial" w:hAnsi="Arial" w:cs="Arial"/>
          <w:sz w:val="22"/>
          <w:szCs w:val="22"/>
          <w:lang w:val="it-IT"/>
        </w:rPr>
        <w:t xml:space="preserve"> la revisione della direttiva </w:t>
      </w:r>
      <w:proofErr w:type="spellStart"/>
      <w:r w:rsidRPr="00F23C76">
        <w:rPr>
          <w:rFonts w:ascii="Arial" w:hAnsi="Arial" w:cs="Arial"/>
          <w:sz w:val="22"/>
          <w:szCs w:val="22"/>
          <w:lang w:val="it-IT"/>
        </w:rPr>
        <w:t>Eurovignetta</w:t>
      </w:r>
      <w:proofErr w:type="spellEnd"/>
      <w:r w:rsidRPr="00F23C76">
        <w:rPr>
          <w:rFonts w:ascii="Arial" w:hAnsi="Arial" w:cs="Arial"/>
          <w:sz w:val="22"/>
          <w:szCs w:val="22"/>
          <w:lang w:val="it-IT"/>
        </w:rPr>
        <w:t xml:space="preserve"> e chiede che</w:t>
      </w:r>
      <w:r>
        <w:rPr>
          <w:rFonts w:ascii="Arial" w:hAnsi="Arial" w:cs="Arial"/>
          <w:sz w:val="22"/>
          <w:szCs w:val="22"/>
          <w:lang w:val="it-IT"/>
        </w:rPr>
        <w:t xml:space="preserve">, </w:t>
      </w:r>
      <w:r w:rsidRPr="00F23C76">
        <w:rPr>
          <w:rFonts w:ascii="Arial" w:hAnsi="Arial" w:cs="Arial"/>
          <w:sz w:val="22"/>
          <w:szCs w:val="22"/>
          <w:lang w:val="it-IT"/>
        </w:rPr>
        <w:t xml:space="preserve">dopo </w:t>
      </w:r>
      <w:r>
        <w:rPr>
          <w:rFonts w:ascii="Arial" w:hAnsi="Arial" w:cs="Arial"/>
          <w:sz w:val="22"/>
          <w:szCs w:val="22"/>
          <w:lang w:val="it-IT"/>
        </w:rPr>
        <w:t>l’approvazione da parte del</w:t>
      </w:r>
      <w:r w:rsidRPr="00F23C76">
        <w:rPr>
          <w:rFonts w:ascii="Arial" w:hAnsi="Arial" w:cs="Arial"/>
          <w:sz w:val="22"/>
          <w:szCs w:val="22"/>
          <w:lang w:val="it-IT"/>
        </w:rPr>
        <w:t xml:space="preserve">la Commissione (2017) e </w:t>
      </w:r>
      <w:r>
        <w:rPr>
          <w:rFonts w:ascii="Arial" w:hAnsi="Arial" w:cs="Arial"/>
          <w:sz w:val="22"/>
          <w:szCs w:val="22"/>
          <w:lang w:val="it-IT"/>
        </w:rPr>
        <w:t>de</w:t>
      </w:r>
      <w:r w:rsidRPr="00F23C76">
        <w:rPr>
          <w:rFonts w:ascii="Arial" w:hAnsi="Arial" w:cs="Arial"/>
          <w:sz w:val="22"/>
          <w:szCs w:val="22"/>
          <w:lang w:val="it-IT"/>
        </w:rPr>
        <w:t>l Parlamento europeo (2018)</w:t>
      </w:r>
      <w:r>
        <w:rPr>
          <w:rFonts w:ascii="Arial" w:hAnsi="Arial" w:cs="Arial"/>
          <w:sz w:val="22"/>
          <w:szCs w:val="22"/>
          <w:lang w:val="it-IT"/>
        </w:rPr>
        <w:t>,</w:t>
      </w:r>
      <w:r w:rsidRPr="00F23C76">
        <w:rPr>
          <w:rFonts w:ascii="Arial" w:hAnsi="Arial" w:cs="Arial"/>
          <w:sz w:val="22"/>
          <w:szCs w:val="22"/>
          <w:lang w:val="it-IT"/>
        </w:rPr>
        <w:t xml:space="preserve"> venga </w:t>
      </w:r>
      <w:r w:rsidRPr="0082109B">
        <w:rPr>
          <w:rFonts w:ascii="Arial" w:hAnsi="Arial" w:cs="Arial"/>
          <w:sz w:val="22"/>
          <w:szCs w:val="22"/>
          <w:lang w:val="it-IT"/>
        </w:rPr>
        <w:t>approvata</w:t>
      </w:r>
      <w:r w:rsidRPr="00F23C76">
        <w:rPr>
          <w:rFonts w:ascii="Arial" w:hAnsi="Arial" w:cs="Arial"/>
          <w:sz w:val="22"/>
          <w:szCs w:val="22"/>
          <w:lang w:val="it-IT"/>
        </w:rPr>
        <w:t xml:space="preserve"> anche dai ministri dei trasporti nazionali. Questo rappresenterebbe un importante passo verso la neutralità climatica del traffico stradale e ridurrebbe il tra</w:t>
      </w:r>
      <w:r>
        <w:rPr>
          <w:rFonts w:ascii="Arial" w:hAnsi="Arial" w:cs="Arial"/>
          <w:sz w:val="22"/>
          <w:szCs w:val="22"/>
          <w:lang w:val="it-IT"/>
        </w:rPr>
        <w:t>nsit</w:t>
      </w:r>
      <w:r w:rsidRPr="00F23C76">
        <w:rPr>
          <w:rFonts w:ascii="Arial" w:hAnsi="Arial" w:cs="Arial"/>
          <w:sz w:val="22"/>
          <w:szCs w:val="22"/>
          <w:lang w:val="it-IT"/>
        </w:rPr>
        <w:t xml:space="preserve">o di </w:t>
      </w:r>
      <w:r>
        <w:rPr>
          <w:rFonts w:ascii="Arial" w:hAnsi="Arial" w:cs="Arial"/>
          <w:sz w:val="22"/>
          <w:szCs w:val="22"/>
          <w:lang w:val="it-IT"/>
        </w:rPr>
        <w:t>veicoli pesanti</w:t>
      </w:r>
      <w:r w:rsidRPr="00F23C76">
        <w:rPr>
          <w:rFonts w:ascii="Arial" w:hAnsi="Arial" w:cs="Arial"/>
          <w:sz w:val="22"/>
          <w:szCs w:val="22"/>
          <w:lang w:val="it-IT"/>
        </w:rPr>
        <w:t xml:space="preserve"> attraverso le Alpi.</w:t>
      </w:r>
    </w:p>
    <w:p w:rsidR="00E14BC2" w:rsidRPr="00F23C76" w:rsidRDefault="00E14BC2" w:rsidP="00E14BC2">
      <w:pPr>
        <w:pStyle w:val="Pa3"/>
        <w:jc w:val="both"/>
        <w:rPr>
          <w:rFonts w:ascii="Arial" w:hAnsi="Arial" w:cs="Arial"/>
          <w:sz w:val="22"/>
          <w:szCs w:val="22"/>
          <w:lang w:val="it-IT"/>
        </w:rPr>
      </w:pPr>
    </w:p>
    <w:p w:rsidR="00E14BC2" w:rsidRPr="00F84E78" w:rsidRDefault="00E14BC2" w:rsidP="00E14BC2">
      <w:pPr>
        <w:pStyle w:val="Pa3"/>
        <w:jc w:val="both"/>
        <w:rPr>
          <w:rFonts w:ascii="Arial" w:hAnsi="Arial" w:cs="Arial"/>
          <w:sz w:val="22"/>
          <w:szCs w:val="22"/>
          <w:lang w:val="it-IT"/>
        </w:rPr>
      </w:pPr>
      <w:r w:rsidRPr="00F84E78">
        <w:rPr>
          <w:rFonts w:ascii="Arial" w:hAnsi="Arial" w:cs="Arial"/>
          <w:sz w:val="22"/>
          <w:szCs w:val="22"/>
          <w:lang w:val="it-IT"/>
        </w:rPr>
        <w:t xml:space="preserve">La pandemia di </w:t>
      </w:r>
      <w:r>
        <w:rPr>
          <w:rFonts w:ascii="Arial" w:hAnsi="Arial" w:cs="Arial"/>
          <w:sz w:val="22"/>
          <w:szCs w:val="22"/>
          <w:lang w:val="it-IT"/>
        </w:rPr>
        <w:t>Covid-19</w:t>
      </w:r>
      <w:r w:rsidRPr="00F84E78">
        <w:rPr>
          <w:rFonts w:ascii="Arial" w:hAnsi="Arial" w:cs="Arial"/>
          <w:sz w:val="22"/>
          <w:szCs w:val="22"/>
          <w:lang w:val="it-IT"/>
        </w:rPr>
        <w:t xml:space="preserve"> e le sue conseguenze dimostrano chiaramente quanto sia </w:t>
      </w:r>
      <w:r>
        <w:rPr>
          <w:rFonts w:ascii="Arial" w:hAnsi="Arial" w:cs="Arial"/>
          <w:sz w:val="22"/>
          <w:szCs w:val="22"/>
          <w:lang w:val="it-IT"/>
        </w:rPr>
        <w:t xml:space="preserve">opportuno </w:t>
      </w:r>
      <w:r w:rsidRPr="00F84E78">
        <w:rPr>
          <w:rFonts w:ascii="Arial" w:hAnsi="Arial" w:cs="Arial"/>
          <w:sz w:val="22"/>
          <w:szCs w:val="22"/>
          <w:lang w:val="it-IT"/>
        </w:rPr>
        <w:t xml:space="preserve">trasportare </w:t>
      </w:r>
      <w:r>
        <w:rPr>
          <w:rFonts w:ascii="Arial" w:hAnsi="Arial" w:cs="Arial"/>
          <w:sz w:val="22"/>
          <w:szCs w:val="22"/>
          <w:lang w:val="it-IT"/>
        </w:rPr>
        <w:t xml:space="preserve">le </w:t>
      </w:r>
      <w:r w:rsidRPr="00F84E78">
        <w:rPr>
          <w:rFonts w:ascii="Arial" w:hAnsi="Arial" w:cs="Arial"/>
          <w:sz w:val="22"/>
          <w:szCs w:val="22"/>
          <w:lang w:val="it-IT"/>
        </w:rPr>
        <w:t>merci su rotaia. Dimostra anche l</w:t>
      </w:r>
      <w:r>
        <w:rPr>
          <w:rFonts w:ascii="Arial" w:hAnsi="Arial" w:cs="Arial"/>
          <w:sz w:val="22"/>
          <w:szCs w:val="22"/>
          <w:lang w:val="it-IT"/>
        </w:rPr>
        <w:t>’</w:t>
      </w:r>
      <w:r w:rsidRPr="00F84E78">
        <w:rPr>
          <w:rFonts w:ascii="Arial" w:hAnsi="Arial" w:cs="Arial"/>
          <w:sz w:val="22"/>
          <w:szCs w:val="22"/>
          <w:lang w:val="it-IT"/>
        </w:rPr>
        <w:t>urgenza di ridurre l</w:t>
      </w:r>
      <w:r>
        <w:rPr>
          <w:rFonts w:ascii="Arial" w:hAnsi="Arial" w:cs="Arial"/>
          <w:sz w:val="22"/>
          <w:szCs w:val="22"/>
          <w:lang w:val="it-IT"/>
        </w:rPr>
        <w:t>’</w:t>
      </w:r>
      <w:r w:rsidRPr="00F84E78">
        <w:rPr>
          <w:rFonts w:ascii="Arial" w:hAnsi="Arial" w:cs="Arial"/>
          <w:sz w:val="22"/>
          <w:szCs w:val="22"/>
          <w:lang w:val="it-IT"/>
        </w:rPr>
        <w:t>impatto dell</w:t>
      </w:r>
      <w:r>
        <w:rPr>
          <w:rFonts w:ascii="Arial" w:hAnsi="Arial" w:cs="Arial"/>
          <w:sz w:val="22"/>
          <w:szCs w:val="22"/>
          <w:lang w:val="it-IT"/>
        </w:rPr>
        <w:t>’</w:t>
      </w:r>
      <w:r w:rsidRPr="00F84E78">
        <w:rPr>
          <w:rFonts w:ascii="Arial" w:hAnsi="Arial" w:cs="Arial"/>
          <w:sz w:val="22"/>
          <w:szCs w:val="22"/>
          <w:lang w:val="it-IT"/>
        </w:rPr>
        <w:t>uomo sull</w:t>
      </w:r>
      <w:r>
        <w:rPr>
          <w:rFonts w:ascii="Arial" w:hAnsi="Arial" w:cs="Arial"/>
          <w:sz w:val="22"/>
          <w:szCs w:val="22"/>
          <w:lang w:val="it-IT"/>
        </w:rPr>
        <w:t>’</w:t>
      </w:r>
      <w:r w:rsidRPr="00F84E78">
        <w:rPr>
          <w:rFonts w:ascii="Arial" w:hAnsi="Arial" w:cs="Arial"/>
          <w:sz w:val="22"/>
          <w:szCs w:val="22"/>
          <w:lang w:val="it-IT"/>
        </w:rPr>
        <w:t xml:space="preserve">ambiente e di aumentare la resilienza degli ecosistemi. Il </w:t>
      </w:r>
      <w:r w:rsidRPr="00077644">
        <w:rPr>
          <w:rFonts w:ascii="Arial" w:hAnsi="Arial" w:cs="Arial"/>
          <w:sz w:val="22"/>
          <w:szCs w:val="22"/>
          <w:lang w:val="it-IT"/>
        </w:rPr>
        <w:t xml:space="preserve">miglioramento </w:t>
      </w:r>
      <w:r w:rsidRPr="00F84E78">
        <w:rPr>
          <w:rFonts w:ascii="Arial" w:hAnsi="Arial" w:cs="Arial"/>
          <w:sz w:val="22"/>
          <w:szCs w:val="22"/>
          <w:lang w:val="it-IT"/>
        </w:rPr>
        <w:t xml:space="preserve">della direttiva </w:t>
      </w:r>
      <w:proofErr w:type="spellStart"/>
      <w:r w:rsidRPr="00F84E78">
        <w:rPr>
          <w:rFonts w:ascii="Arial" w:hAnsi="Arial" w:cs="Arial"/>
          <w:sz w:val="22"/>
          <w:szCs w:val="22"/>
          <w:lang w:val="it-IT"/>
        </w:rPr>
        <w:t>Eurovignett</w:t>
      </w:r>
      <w:r>
        <w:rPr>
          <w:rFonts w:ascii="Arial" w:hAnsi="Arial" w:cs="Arial"/>
          <w:sz w:val="22"/>
          <w:szCs w:val="22"/>
          <w:lang w:val="it-IT"/>
        </w:rPr>
        <w:t>a</w:t>
      </w:r>
      <w:proofErr w:type="spellEnd"/>
      <w:r w:rsidRPr="00F84E78">
        <w:rPr>
          <w:rFonts w:ascii="Arial" w:hAnsi="Arial" w:cs="Arial"/>
          <w:sz w:val="22"/>
          <w:szCs w:val="22"/>
          <w:lang w:val="it-IT"/>
        </w:rPr>
        <w:t xml:space="preserve"> contribuirà efficacemente a un futuro più sostenibile, in linea con la Strategia UE per la biodiversità 2030 e con il Green Deal.</w:t>
      </w:r>
    </w:p>
    <w:p w:rsidR="00E14BC2" w:rsidRPr="00F84E78" w:rsidRDefault="00E14BC2" w:rsidP="00E14BC2">
      <w:pPr>
        <w:pStyle w:val="Pa3"/>
        <w:jc w:val="both"/>
        <w:rPr>
          <w:rFonts w:ascii="Arial" w:hAnsi="Arial" w:cs="Arial"/>
          <w:sz w:val="22"/>
          <w:szCs w:val="22"/>
          <w:lang w:val="it-IT"/>
        </w:rPr>
      </w:pPr>
    </w:p>
    <w:p w:rsidR="00E14BC2" w:rsidRPr="00AD28E0" w:rsidRDefault="00E14BC2" w:rsidP="00E14BC2">
      <w:pPr>
        <w:spacing w:before="240" w:after="240"/>
        <w:outlineLvl w:val="0"/>
        <w:rPr>
          <w:rFonts w:ascii="Arial" w:hAnsi="Arial" w:cs="Arial"/>
          <w:sz w:val="22"/>
          <w:szCs w:val="22"/>
          <w:lang w:val="fr-CH" w:eastAsia="de-CH"/>
        </w:rPr>
      </w:pPr>
      <w:proofErr w:type="spellStart"/>
      <w:r w:rsidRPr="00AD28E0">
        <w:rPr>
          <w:rFonts w:ascii="Arial" w:hAnsi="Arial" w:cs="Arial"/>
          <w:b/>
          <w:bCs/>
          <w:color w:val="000000"/>
          <w:sz w:val="22"/>
          <w:szCs w:val="22"/>
          <w:lang w:val="fr-CH" w:eastAsia="de-CH"/>
        </w:rPr>
        <w:t>Tre</w:t>
      </w:r>
      <w:proofErr w:type="spellEnd"/>
      <w:r w:rsidRPr="00AD28E0">
        <w:rPr>
          <w:rFonts w:ascii="Arial" w:hAnsi="Arial" w:cs="Arial"/>
          <w:b/>
          <w:bCs/>
          <w:color w:val="000000"/>
          <w:sz w:val="22"/>
          <w:szCs w:val="22"/>
          <w:lang w:val="fr-CH" w:eastAsia="de-CH"/>
        </w:rPr>
        <w:t xml:space="preserve"> </w:t>
      </w:r>
      <w:proofErr w:type="spellStart"/>
      <w:r w:rsidRPr="00AD28E0">
        <w:rPr>
          <w:rFonts w:ascii="Arial" w:hAnsi="Arial" w:cs="Arial"/>
          <w:b/>
          <w:bCs/>
          <w:color w:val="000000"/>
          <w:sz w:val="22"/>
          <w:szCs w:val="22"/>
          <w:lang w:val="fr-CH" w:eastAsia="de-CH"/>
        </w:rPr>
        <w:t>richieste</w:t>
      </w:r>
      <w:proofErr w:type="spellEnd"/>
      <w:r w:rsidRPr="00AD28E0">
        <w:rPr>
          <w:rFonts w:ascii="Arial" w:hAnsi="Arial" w:cs="Arial"/>
          <w:b/>
          <w:bCs/>
          <w:color w:val="000000"/>
          <w:sz w:val="22"/>
          <w:szCs w:val="22"/>
          <w:lang w:val="fr-CH" w:eastAsia="de-CH"/>
        </w:rPr>
        <w:t xml:space="preserve"> per la </w:t>
      </w:r>
      <w:proofErr w:type="spellStart"/>
      <w:r w:rsidRPr="00AD28E0">
        <w:rPr>
          <w:rFonts w:ascii="Arial" w:hAnsi="Arial" w:cs="Arial"/>
          <w:b/>
          <w:bCs/>
          <w:color w:val="000000"/>
          <w:sz w:val="22"/>
          <w:szCs w:val="22"/>
          <w:lang w:val="fr-CH" w:eastAsia="de-CH"/>
        </w:rPr>
        <w:t>protezione</w:t>
      </w:r>
      <w:proofErr w:type="spellEnd"/>
      <w:r w:rsidRPr="00AD28E0">
        <w:rPr>
          <w:rFonts w:ascii="Arial" w:hAnsi="Arial" w:cs="Arial"/>
          <w:b/>
          <w:bCs/>
          <w:color w:val="000000"/>
          <w:sz w:val="22"/>
          <w:szCs w:val="22"/>
          <w:lang w:val="fr-CH" w:eastAsia="de-CH"/>
        </w:rPr>
        <w:t xml:space="preserve"> delle </w:t>
      </w:r>
      <w:proofErr w:type="spellStart"/>
      <w:r w:rsidRPr="00AD28E0">
        <w:rPr>
          <w:rFonts w:ascii="Arial" w:hAnsi="Arial" w:cs="Arial"/>
          <w:b/>
          <w:bCs/>
          <w:color w:val="000000"/>
          <w:sz w:val="22"/>
          <w:szCs w:val="22"/>
          <w:lang w:val="fr-CH" w:eastAsia="de-CH"/>
        </w:rPr>
        <w:t>valli</w:t>
      </w:r>
      <w:proofErr w:type="spellEnd"/>
      <w:r w:rsidRPr="00AD28E0">
        <w:rPr>
          <w:rFonts w:ascii="Arial" w:hAnsi="Arial" w:cs="Arial"/>
          <w:b/>
          <w:bCs/>
          <w:color w:val="000000"/>
          <w:sz w:val="22"/>
          <w:szCs w:val="22"/>
          <w:lang w:val="fr-CH" w:eastAsia="de-CH"/>
        </w:rPr>
        <w:t xml:space="preserve"> alpine</w:t>
      </w:r>
      <w:r w:rsidR="00AD28E0" w:rsidRPr="00AD28E0">
        <w:rPr>
          <w:rFonts w:ascii="Arial" w:hAnsi="Arial" w:cs="Arial"/>
          <w:b/>
          <w:bCs/>
          <w:color w:val="000000"/>
          <w:sz w:val="22"/>
          <w:szCs w:val="22"/>
          <w:lang w:val="fr-CH" w:eastAsia="de-CH"/>
        </w:rPr>
        <w:t> :</w:t>
      </w:r>
    </w:p>
    <w:p w:rsidR="00AD28E0" w:rsidRDefault="00E14BC2" w:rsidP="00AD28E0">
      <w:pPr>
        <w:spacing w:before="240" w:after="240"/>
        <w:rPr>
          <w:rFonts w:ascii="Arial" w:hAnsi="Arial" w:cs="Arial"/>
          <w:color w:val="000000"/>
          <w:sz w:val="22"/>
          <w:szCs w:val="22"/>
          <w:lang w:val="fr-CH" w:eastAsia="de-CH"/>
        </w:rPr>
      </w:pPr>
      <w:r w:rsidRPr="00E14BC2">
        <w:rPr>
          <w:rFonts w:ascii="Arial" w:hAnsi="Arial" w:cs="Arial"/>
          <w:color w:val="000000"/>
          <w:sz w:val="22"/>
          <w:szCs w:val="22"/>
          <w:lang w:val="fr-CH" w:eastAsia="de-CH"/>
        </w:rPr>
        <w:t xml:space="preserve">Al fine di </w:t>
      </w:r>
      <w:proofErr w:type="spellStart"/>
      <w:r w:rsidRPr="00E14BC2">
        <w:rPr>
          <w:rFonts w:ascii="Arial" w:hAnsi="Arial" w:cs="Arial"/>
          <w:color w:val="000000"/>
          <w:sz w:val="22"/>
          <w:szCs w:val="22"/>
          <w:lang w:val="fr-CH" w:eastAsia="de-CH"/>
        </w:rPr>
        <w:t>mitigare</w:t>
      </w:r>
      <w:proofErr w:type="spellEnd"/>
      <w:r w:rsidRPr="00E14BC2">
        <w:rPr>
          <w:rFonts w:ascii="Arial" w:hAnsi="Arial" w:cs="Arial"/>
          <w:color w:val="000000"/>
          <w:sz w:val="22"/>
          <w:szCs w:val="22"/>
          <w:lang w:val="fr-CH" w:eastAsia="de-CH"/>
        </w:rPr>
        <w:t xml:space="preserve"> l’</w:t>
      </w:r>
      <w:proofErr w:type="spellStart"/>
      <w:r w:rsidRPr="00E14BC2">
        <w:rPr>
          <w:rFonts w:ascii="Arial" w:hAnsi="Arial" w:cs="Arial"/>
          <w:color w:val="000000"/>
          <w:sz w:val="22"/>
          <w:szCs w:val="22"/>
          <w:lang w:val="fr-CH" w:eastAsia="de-CH"/>
        </w:rPr>
        <w:t>impatto</w:t>
      </w:r>
      <w:proofErr w:type="spellEnd"/>
      <w:r w:rsidRPr="00E14BC2">
        <w:rPr>
          <w:rFonts w:ascii="Arial" w:hAnsi="Arial" w:cs="Arial"/>
          <w:color w:val="000000"/>
          <w:sz w:val="22"/>
          <w:szCs w:val="22"/>
          <w:lang w:val="fr-CH" w:eastAsia="de-CH"/>
        </w:rPr>
        <w:t xml:space="preserve"> </w:t>
      </w:r>
      <w:proofErr w:type="spellStart"/>
      <w:r w:rsidRPr="00E14BC2">
        <w:rPr>
          <w:rFonts w:ascii="Arial" w:hAnsi="Arial" w:cs="Arial"/>
          <w:color w:val="000000"/>
          <w:sz w:val="22"/>
          <w:szCs w:val="22"/>
          <w:lang w:val="fr-CH" w:eastAsia="de-CH"/>
        </w:rPr>
        <w:t>del</w:t>
      </w:r>
      <w:proofErr w:type="spellEnd"/>
      <w:r w:rsidRPr="00E14BC2">
        <w:rPr>
          <w:rFonts w:ascii="Arial" w:hAnsi="Arial" w:cs="Arial"/>
          <w:color w:val="000000"/>
          <w:sz w:val="22"/>
          <w:szCs w:val="22"/>
          <w:lang w:val="fr-CH" w:eastAsia="de-CH"/>
        </w:rPr>
        <w:t xml:space="preserve"> </w:t>
      </w:r>
      <w:proofErr w:type="spellStart"/>
      <w:r w:rsidRPr="00E14BC2">
        <w:rPr>
          <w:rFonts w:ascii="Arial" w:hAnsi="Arial" w:cs="Arial"/>
          <w:color w:val="000000"/>
          <w:sz w:val="22"/>
          <w:szCs w:val="22"/>
          <w:lang w:val="fr-CH" w:eastAsia="de-CH"/>
        </w:rPr>
        <w:t>traffico</w:t>
      </w:r>
      <w:proofErr w:type="spellEnd"/>
      <w:r w:rsidRPr="00E14BC2">
        <w:rPr>
          <w:rFonts w:ascii="Arial" w:hAnsi="Arial" w:cs="Arial"/>
          <w:color w:val="000000"/>
          <w:sz w:val="22"/>
          <w:szCs w:val="22"/>
          <w:lang w:val="fr-CH" w:eastAsia="de-CH"/>
        </w:rPr>
        <w:t xml:space="preserve"> di </w:t>
      </w:r>
      <w:proofErr w:type="spellStart"/>
      <w:r w:rsidRPr="00E14BC2">
        <w:rPr>
          <w:rFonts w:ascii="Arial" w:hAnsi="Arial" w:cs="Arial"/>
          <w:color w:val="000000"/>
          <w:sz w:val="22"/>
          <w:szCs w:val="22"/>
          <w:lang w:val="fr-CH" w:eastAsia="de-CH"/>
        </w:rPr>
        <w:t>transito</w:t>
      </w:r>
      <w:proofErr w:type="spellEnd"/>
      <w:r w:rsidRPr="00E14BC2">
        <w:rPr>
          <w:rFonts w:ascii="Arial" w:hAnsi="Arial" w:cs="Arial"/>
          <w:color w:val="000000"/>
          <w:sz w:val="22"/>
          <w:szCs w:val="22"/>
          <w:lang w:val="fr-CH" w:eastAsia="de-CH"/>
        </w:rPr>
        <w:t xml:space="preserve"> </w:t>
      </w:r>
      <w:proofErr w:type="spellStart"/>
      <w:r w:rsidRPr="00E14BC2">
        <w:rPr>
          <w:rFonts w:ascii="Arial" w:hAnsi="Arial" w:cs="Arial"/>
          <w:color w:val="000000"/>
          <w:sz w:val="22"/>
          <w:szCs w:val="22"/>
          <w:lang w:val="fr-CH" w:eastAsia="de-CH"/>
        </w:rPr>
        <w:t>sulla</w:t>
      </w:r>
      <w:proofErr w:type="spellEnd"/>
      <w:r w:rsidRPr="00E14BC2">
        <w:rPr>
          <w:rFonts w:ascii="Arial" w:hAnsi="Arial" w:cs="Arial"/>
          <w:color w:val="000000"/>
          <w:sz w:val="22"/>
          <w:szCs w:val="22"/>
          <w:lang w:val="fr-CH" w:eastAsia="de-CH"/>
        </w:rPr>
        <w:t xml:space="preserve"> </w:t>
      </w:r>
      <w:proofErr w:type="spellStart"/>
      <w:r w:rsidRPr="00E14BC2">
        <w:rPr>
          <w:rFonts w:ascii="Arial" w:hAnsi="Arial" w:cs="Arial"/>
          <w:color w:val="000000"/>
          <w:sz w:val="22"/>
          <w:szCs w:val="22"/>
          <w:lang w:val="fr-CH" w:eastAsia="de-CH"/>
        </w:rPr>
        <w:t>popolazione</w:t>
      </w:r>
      <w:proofErr w:type="spellEnd"/>
      <w:r w:rsidRPr="00E14BC2">
        <w:rPr>
          <w:rFonts w:ascii="Arial" w:hAnsi="Arial" w:cs="Arial"/>
          <w:color w:val="000000"/>
          <w:sz w:val="22"/>
          <w:szCs w:val="22"/>
          <w:lang w:val="fr-CH" w:eastAsia="de-CH"/>
        </w:rPr>
        <w:t xml:space="preserve"> delle strette </w:t>
      </w:r>
      <w:proofErr w:type="spellStart"/>
      <w:r w:rsidRPr="00E14BC2">
        <w:rPr>
          <w:rFonts w:ascii="Arial" w:hAnsi="Arial" w:cs="Arial"/>
          <w:color w:val="000000"/>
          <w:sz w:val="22"/>
          <w:szCs w:val="22"/>
          <w:lang w:val="fr-CH" w:eastAsia="de-CH"/>
        </w:rPr>
        <w:t>valli</w:t>
      </w:r>
      <w:proofErr w:type="spellEnd"/>
      <w:r w:rsidRPr="00E14BC2">
        <w:rPr>
          <w:rFonts w:ascii="Arial" w:hAnsi="Arial" w:cs="Arial"/>
          <w:color w:val="000000"/>
          <w:sz w:val="22"/>
          <w:szCs w:val="22"/>
          <w:lang w:val="fr-CH" w:eastAsia="de-CH"/>
        </w:rPr>
        <w:t xml:space="preserve"> alpine, </w:t>
      </w:r>
      <w:proofErr w:type="spellStart"/>
      <w:r w:rsidRPr="00E14BC2">
        <w:rPr>
          <w:rFonts w:ascii="Arial" w:hAnsi="Arial" w:cs="Arial"/>
          <w:color w:val="000000"/>
          <w:sz w:val="22"/>
          <w:szCs w:val="22"/>
          <w:lang w:val="fr-CH" w:eastAsia="de-CH"/>
        </w:rPr>
        <w:t>particolarmente</w:t>
      </w:r>
      <w:proofErr w:type="spellEnd"/>
      <w:r w:rsidRPr="00E14BC2">
        <w:rPr>
          <w:rFonts w:ascii="Arial" w:hAnsi="Arial" w:cs="Arial"/>
          <w:color w:val="000000"/>
          <w:sz w:val="22"/>
          <w:szCs w:val="22"/>
          <w:lang w:val="fr-CH" w:eastAsia="de-CH"/>
        </w:rPr>
        <w:t xml:space="preserve"> </w:t>
      </w:r>
      <w:proofErr w:type="spellStart"/>
      <w:r w:rsidRPr="00E14BC2">
        <w:rPr>
          <w:rFonts w:ascii="Arial" w:hAnsi="Arial" w:cs="Arial"/>
          <w:color w:val="000000"/>
          <w:sz w:val="22"/>
          <w:szCs w:val="22"/>
          <w:lang w:val="fr-CH" w:eastAsia="de-CH"/>
        </w:rPr>
        <w:t>colpita</w:t>
      </w:r>
      <w:proofErr w:type="spellEnd"/>
      <w:r w:rsidRPr="00E14BC2">
        <w:rPr>
          <w:rFonts w:ascii="Arial" w:hAnsi="Arial" w:cs="Arial"/>
          <w:color w:val="000000"/>
          <w:sz w:val="22"/>
          <w:szCs w:val="22"/>
          <w:lang w:val="fr-CH" w:eastAsia="de-CH"/>
        </w:rPr>
        <w:t xml:space="preserve"> dal </w:t>
      </w:r>
      <w:proofErr w:type="spellStart"/>
      <w:r w:rsidRPr="00E14BC2">
        <w:rPr>
          <w:rFonts w:ascii="Arial" w:hAnsi="Arial" w:cs="Arial"/>
          <w:color w:val="000000"/>
          <w:sz w:val="22"/>
          <w:szCs w:val="22"/>
          <w:lang w:val="fr-CH" w:eastAsia="de-CH"/>
        </w:rPr>
        <w:t>rumore</w:t>
      </w:r>
      <w:proofErr w:type="spellEnd"/>
      <w:r w:rsidRPr="00E14BC2">
        <w:rPr>
          <w:rFonts w:ascii="Arial" w:hAnsi="Arial" w:cs="Arial"/>
          <w:color w:val="000000"/>
          <w:sz w:val="22"/>
          <w:szCs w:val="22"/>
          <w:lang w:val="fr-CH" w:eastAsia="de-CH"/>
        </w:rPr>
        <w:t xml:space="preserve"> e dalle </w:t>
      </w:r>
      <w:proofErr w:type="spellStart"/>
      <w:r w:rsidRPr="00E14BC2">
        <w:rPr>
          <w:rFonts w:ascii="Arial" w:hAnsi="Arial" w:cs="Arial"/>
          <w:color w:val="000000"/>
          <w:sz w:val="22"/>
          <w:szCs w:val="22"/>
          <w:lang w:val="fr-CH" w:eastAsia="de-CH"/>
        </w:rPr>
        <w:t>emissioni</w:t>
      </w:r>
      <w:proofErr w:type="spellEnd"/>
      <w:r w:rsidRPr="00E14BC2">
        <w:rPr>
          <w:rFonts w:ascii="Arial" w:hAnsi="Arial" w:cs="Arial"/>
          <w:color w:val="000000"/>
          <w:sz w:val="22"/>
          <w:szCs w:val="22"/>
          <w:lang w:val="fr-CH" w:eastAsia="de-CH"/>
        </w:rPr>
        <w:t xml:space="preserve"> </w:t>
      </w:r>
      <w:proofErr w:type="spellStart"/>
      <w:r w:rsidRPr="00E14BC2">
        <w:rPr>
          <w:rFonts w:ascii="Arial" w:hAnsi="Arial" w:cs="Arial"/>
          <w:color w:val="000000"/>
          <w:sz w:val="22"/>
          <w:szCs w:val="22"/>
          <w:lang w:val="fr-CH" w:eastAsia="de-CH"/>
        </w:rPr>
        <w:t>inquinanti</w:t>
      </w:r>
      <w:proofErr w:type="spellEnd"/>
      <w:r w:rsidRPr="00E14BC2">
        <w:rPr>
          <w:rFonts w:ascii="Arial" w:hAnsi="Arial" w:cs="Arial"/>
          <w:color w:val="000000"/>
          <w:sz w:val="22"/>
          <w:szCs w:val="22"/>
          <w:lang w:val="fr-CH" w:eastAsia="de-CH"/>
        </w:rPr>
        <w:t xml:space="preserve">, la CIPRA </w:t>
      </w:r>
      <w:proofErr w:type="spellStart"/>
      <w:r w:rsidRPr="00E14BC2">
        <w:rPr>
          <w:rFonts w:ascii="Arial" w:hAnsi="Arial" w:cs="Arial"/>
          <w:color w:val="000000"/>
          <w:sz w:val="22"/>
          <w:szCs w:val="22"/>
          <w:lang w:val="fr-CH" w:eastAsia="de-CH"/>
        </w:rPr>
        <w:t>considera</w:t>
      </w:r>
      <w:proofErr w:type="spellEnd"/>
      <w:r w:rsidRPr="00E14BC2">
        <w:rPr>
          <w:rFonts w:ascii="Arial" w:hAnsi="Arial" w:cs="Arial"/>
          <w:color w:val="000000"/>
          <w:sz w:val="22"/>
          <w:szCs w:val="22"/>
          <w:lang w:val="fr-CH" w:eastAsia="de-CH"/>
        </w:rPr>
        <w:t xml:space="preserve"> di </w:t>
      </w:r>
      <w:proofErr w:type="spellStart"/>
      <w:r w:rsidRPr="00E14BC2">
        <w:rPr>
          <w:rFonts w:ascii="Arial" w:hAnsi="Arial" w:cs="Arial"/>
          <w:color w:val="000000"/>
          <w:sz w:val="22"/>
          <w:szCs w:val="22"/>
          <w:lang w:val="fr-CH" w:eastAsia="de-CH"/>
        </w:rPr>
        <w:t>primaria</w:t>
      </w:r>
      <w:proofErr w:type="spellEnd"/>
      <w:r w:rsidRPr="00E14BC2">
        <w:rPr>
          <w:rFonts w:ascii="Arial" w:hAnsi="Arial" w:cs="Arial"/>
          <w:color w:val="000000"/>
          <w:sz w:val="22"/>
          <w:szCs w:val="22"/>
          <w:lang w:val="fr-CH" w:eastAsia="de-CH"/>
        </w:rPr>
        <w:t xml:space="preserve"> </w:t>
      </w:r>
      <w:proofErr w:type="spellStart"/>
      <w:r w:rsidRPr="00E14BC2">
        <w:rPr>
          <w:rFonts w:ascii="Arial" w:hAnsi="Arial" w:cs="Arial"/>
          <w:color w:val="000000"/>
          <w:sz w:val="22"/>
          <w:szCs w:val="22"/>
          <w:lang w:val="fr-CH" w:eastAsia="de-CH"/>
        </w:rPr>
        <w:t>importanza</w:t>
      </w:r>
      <w:proofErr w:type="spellEnd"/>
      <w:r w:rsidRPr="00E14BC2">
        <w:rPr>
          <w:rFonts w:ascii="Arial" w:hAnsi="Arial" w:cs="Arial"/>
          <w:color w:val="000000"/>
          <w:sz w:val="22"/>
          <w:szCs w:val="22"/>
          <w:lang w:val="fr-CH" w:eastAsia="de-CH"/>
        </w:rPr>
        <w:t xml:space="preserve"> </w:t>
      </w:r>
      <w:proofErr w:type="spellStart"/>
      <w:r w:rsidRPr="00E14BC2">
        <w:rPr>
          <w:rFonts w:ascii="Arial" w:hAnsi="Arial" w:cs="Arial"/>
          <w:color w:val="000000"/>
          <w:sz w:val="22"/>
          <w:szCs w:val="22"/>
          <w:lang w:val="fr-CH" w:eastAsia="de-CH"/>
        </w:rPr>
        <w:t>tre</w:t>
      </w:r>
      <w:proofErr w:type="spellEnd"/>
      <w:r w:rsidRPr="00E14BC2">
        <w:rPr>
          <w:rFonts w:ascii="Arial" w:hAnsi="Arial" w:cs="Arial"/>
          <w:color w:val="000000"/>
          <w:sz w:val="22"/>
          <w:szCs w:val="22"/>
          <w:lang w:val="fr-CH" w:eastAsia="de-CH"/>
        </w:rPr>
        <w:t xml:space="preserve"> </w:t>
      </w:r>
      <w:proofErr w:type="spellStart"/>
      <w:r w:rsidRPr="00E14BC2">
        <w:rPr>
          <w:rFonts w:ascii="Arial" w:hAnsi="Arial" w:cs="Arial"/>
          <w:color w:val="000000"/>
          <w:sz w:val="22"/>
          <w:szCs w:val="22"/>
          <w:lang w:val="fr-CH" w:eastAsia="de-CH"/>
        </w:rPr>
        <w:t>interventi</w:t>
      </w:r>
      <w:proofErr w:type="spellEnd"/>
      <w:r w:rsidRPr="00E14BC2">
        <w:rPr>
          <w:rFonts w:ascii="Arial" w:hAnsi="Arial" w:cs="Arial"/>
          <w:color w:val="000000"/>
          <w:sz w:val="22"/>
          <w:szCs w:val="22"/>
          <w:lang w:val="fr-CH" w:eastAsia="de-CH"/>
        </w:rPr>
        <w:t xml:space="preserve"> di </w:t>
      </w:r>
      <w:proofErr w:type="spellStart"/>
      <w:r w:rsidRPr="00E14BC2">
        <w:rPr>
          <w:rFonts w:ascii="Arial" w:hAnsi="Arial" w:cs="Arial"/>
          <w:color w:val="000000"/>
          <w:sz w:val="22"/>
          <w:szCs w:val="22"/>
          <w:lang w:val="fr-CH" w:eastAsia="de-CH"/>
        </w:rPr>
        <w:t>miglioramento</w:t>
      </w:r>
      <w:proofErr w:type="spellEnd"/>
      <w:r w:rsidRPr="00E14BC2">
        <w:rPr>
          <w:rFonts w:ascii="Arial" w:hAnsi="Arial" w:cs="Arial"/>
          <w:color w:val="000000"/>
          <w:sz w:val="22"/>
          <w:szCs w:val="22"/>
          <w:lang w:val="fr-CH" w:eastAsia="de-CH"/>
        </w:rPr>
        <w:t xml:space="preserve">: </w:t>
      </w:r>
    </w:p>
    <w:p w:rsidR="00E14BC2" w:rsidRPr="00AD28E0" w:rsidRDefault="00E14BC2" w:rsidP="00AD28E0">
      <w:pPr>
        <w:pStyle w:val="Listenabsatz"/>
        <w:numPr>
          <w:ilvl w:val="0"/>
          <w:numId w:val="3"/>
        </w:numPr>
        <w:spacing w:before="240" w:after="240"/>
        <w:rPr>
          <w:rFonts w:ascii="Arial" w:hAnsi="Arial" w:cs="Arial"/>
          <w:b/>
          <w:color w:val="000000"/>
          <w:sz w:val="22"/>
          <w:szCs w:val="22"/>
          <w:lang w:val="fr-CH" w:eastAsia="de-CH"/>
        </w:rPr>
      </w:pPr>
      <w:r w:rsidRPr="00AD28E0">
        <w:rPr>
          <w:rFonts w:ascii="Arial" w:hAnsi="Arial" w:cs="Arial"/>
          <w:b/>
          <w:color w:val="000000"/>
          <w:sz w:val="22"/>
          <w:szCs w:val="22"/>
          <w:lang w:val="fr-CH" w:eastAsia="de-CH"/>
        </w:rPr>
        <w:t xml:space="preserve">La </w:t>
      </w:r>
      <w:proofErr w:type="spellStart"/>
      <w:r w:rsidRPr="00AD28E0">
        <w:rPr>
          <w:rFonts w:ascii="Arial" w:hAnsi="Arial" w:cs="Arial"/>
          <w:b/>
          <w:color w:val="000000"/>
          <w:sz w:val="22"/>
          <w:szCs w:val="22"/>
          <w:lang w:val="fr-CH" w:eastAsia="de-CH"/>
        </w:rPr>
        <w:t>direttiva</w:t>
      </w:r>
      <w:proofErr w:type="spellEnd"/>
      <w:r w:rsidRPr="00AD28E0">
        <w:rPr>
          <w:rFonts w:ascii="Arial" w:hAnsi="Arial" w:cs="Arial"/>
          <w:b/>
          <w:color w:val="000000"/>
          <w:sz w:val="22"/>
          <w:szCs w:val="22"/>
          <w:lang w:val="fr-CH" w:eastAsia="de-CH"/>
        </w:rPr>
        <w:t xml:space="preserve"> </w:t>
      </w:r>
      <w:proofErr w:type="spellStart"/>
      <w:r w:rsidRPr="00AD28E0">
        <w:rPr>
          <w:rFonts w:ascii="Arial" w:hAnsi="Arial" w:cs="Arial"/>
          <w:b/>
          <w:color w:val="000000"/>
          <w:sz w:val="22"/>
          <w:szCs w:val="22"/>
          <w:lang w:val="fr-CH" w:eastAsia="de-CH"/>
        </w:rPr>
        <w:t>deve</w:t>
      </w:r>
      <w:proofErr w:type="spellEnd"/>
      <w:r w:rsidRPr="00AD28E0">
        <w:rPr>
          <w:rFonts w:ascii="Arial" w:hAnsi="Arial" w:cs="Arial"/>
          <w:b/>
          <w:color w:val="000000"/>
          <w:sz w:val="22"/>
          <w:szCs w:val="22"/>
          <w:lang w:val="fr-CH" w:eastAsia="de-CH"/>
        </w:rPr>
        <w:t xml:space="preserve"> </w:t>
      </w:r>
      <w:proofErr w:type="spellStart"/>
      <w:r w:rsidRPr="00AD28E0">
        <w:rPr>
          <w:rFonts w:ascii="Arial" w:hAnsi="Arial" w:cs="Arial"/>
          <w:b/>
          <w:color w:val="000000"/>
          <w:sz w:val="22"/>
          <w:szCs w:val="22"/>
          <w:lang w:val="fr-CH" w:eastAsia="de-CH"/>
        </w:rPr>
        <w:t>includere</w:t>
      </w:r>
      <w:proofErr w:type="spellEnd"/>
      <w:r w:rsidRPr="00AD28E0">
        <w:rPr>
          <w:rFonts w:ascii="Arial" w:hAnsi="Arial" w:cs="Arial"/>
          <w:b/>
          <w:color w:val="000000"/>
          <w:sz w:val="22"/>
          <w:szCs w:val="22"/>
          <w:lang w:val="fr-CH" w:eastAsia="de-CH"/>
        </w:rPr>
        <w:t xml:space="preserve"> come base di </w:t>
      </w:r>
      <w:proofErr w:type="spellStart"/>
      <w:r w:rsidRPr="00AD28E0">
        <w:rPr>
          <w:rFonts w:ascii="Arial" w:hAnsi="Arial" w:cs="Arial"/>
          <w:b/>
          <w:color w:val="000000"/>
          <w:sz w:val="22"/>
          <w:szCs w:val="22"/>
          <w:lang w:val="fr-CH" w:eastAsia="de-CH"/>
        </w:rPr>
        <w:t>calcolo</w:t>
      </w:r>
      <w:proofErr w:type="spellEnd"/>
      <w:r w:rsidRPr="00AD28E0">
        <w:rPr>
          <w:rFonts w:ascii="Arial" w:hAnsi="Arial" w:cs="Arial"/>
          <w:b/>
          <w:color w:val="000000"/>
          <w:sz w:val="22"/>
          <w:szCs w:val="22"/>
          <w:lang w:val="fr-CH" w:eastAsia="de-CH"/>
        </w:rPr>
        <w:t xml:space="preserve"> tutti i </w:t>
      </w:r>
      <w:proofErr w:type="spellStart"/>
      <w:r w:rsidRPr="00AD28E0">
        <w:rPr>
          <w:rFonts w:ascii="Arial" w:hAnsi="Arial" w:cs="Arial"/>
          <w:b/>
          <w:color w:val="000000"/>
          <w:sz w:val="22"/>
          <w:szCs w:val="22"/>
          <w:lang w:val="fr-CH" w:eastAsia="de-CH"/>
        </w:rPr>
        <w:t>costi</w:t>
      </w:r>
      <w:proofErr w:type="spellEnd"/>
      <w:r w:rsidRPr="00AD28E0">
        <w:rPr>
          <w:rFonts w:ascii="Arial" w:hAnsi="Arial" w:cs="Arial"/>
          <w:b/>
          <w:color w:val="000000"/>
          <w:sz w:val="22"/>
          <w:szCs w:val="22"/>
          <w:lang w:val="fr-CH" w:eastAsia="de-CH"/>
        </w:rPr>
        <w:t xml:space="preserve"> </w:t>
      </w:r>
      <w:proofErr w:type="spellStart"/>
      <w:r w:rsidRPr="00AD28E0">
        <w:rPr>
          <w:rFonts w:ascii="Arial" w:hAnsi="Arial" w:cs="Arial"/>
          <w:b/>
          <w:color w:val="000000"/>
          <w:sz w:val="22"/>
          <w:szCs w:val="22"/>
          <w:lang w:val="fr-CH" w:eastAsia="de-CH"/>
        </w:rPr>
        <w:t>esterni</w:t>
      </w:r>
      <w:proofErr w:type="spellEnd"/>
      <w:r w:rsidRPr="00AD28E0">
        <w:rPr>
          <w:rFonts w:ascii="Arial" w:hAnsi="Arial" w:cs="Arial"/>
          <w:b/>
          <w:color w:val="000000"/>
          <w:sz w:val="22"/>
          <w:szCs w:val="22"/>
          <w:lang w:val="fr-CH" w:eastAsia="de-CH"/>
        </w:rPr>
        <w:t xml:space="preserve">, al fine di </w:t>
      </w:r>
      <w:proofErr w:type="spellStart"/>
      <w:r w:rsidRPr="00AD28E0">
        <w:rPr>
          <w:rFonts w:ascii="Arial" w:hAnsi="Arial" w:cs="Arial"/>
          <w:b/>
          <w:color w:val="000000"/>
          <w:sz w:val="22"/>
          <w:szCs w:val="22"/>
          <w:lang w:val="fr-CH" w:eastAsia="de-CH"/>
        </w:rPr>
        <w:t>tutelare</w:t>
      </w:r>
      <w:proofErr w:type="spellEnd"/>
      <w:r w:rsidRPr="00AD28E0">
        <w:rPr>
          <w:rFonts w:ascii="Arial" w:hAnsi="Arial" w:cs="Arial"/>
          <w:b/>
          <w:color w:val="000000"/>
          <w:sz w:val="22"/>
          <w:szCs w:val="22"/>
          <w:lang w:val="fr-CH" w:eastAsia="de-CH"/>
        </w:rPr>
        <w:t xml:space="preserve"> i </w:t>
      </w:r>
      <w:proofErr w:type="spellStart"/>
      <w:r w:rsidRPr="00AD28E0">
        <w:rPr>
          <w:rFonts w:ascii="Arial" w:hAnsi="Arial" w:cs="Arial"/>
          <w:b/>
          <w:color w:val="000000"/>
          <w:sz w:val="22"/>
          <w:szCs w:val="22"/>
          <w:lang w:val="fr-CH" w:eastAsia="de-CH"/>
        </w:rPr>
        <w:t>beni</w:t>
      </w:r>
      <w:proofErr w:type="spellEnd"/>
      <w:r w:rsidRPr="00AD28E0">
        <w:rPr>
          <w:rFonts w:ascii="Arial" w:hAnsi="Arial" w:cs="Arial"/>
          <w:b/>
          <w:color w:val="000000"/>
          <w:sz w:val="22"/>
          <w:szCs w:val="22"/>
          <w:lang w:val="fr-CH" w:eastAsia="de-CH"/>
        </w:rPr>
        <w:t xml:space="preserve"> </w:t>
      </w:r>
      <w:proofErr w:type="spellStart"/>
      <w:r w:rsidRPr="00AD28E0">
        <w:rPr>
          <w:rFonts w:ascii="Arial" w:hAnsi="Arial" w:cs="Arial"/>
          <w:b/>
          <w:color w:val="000000"/>
          <w:sz w:val="22"/>
          <w:szCs w:val="22"/>
          <w:lang w:val="fr-CH" w:eastAsia="de-CH"/>
        </w:rPr>
        <w:t>insostituibili</w:t>
      </w:r>
      <w:proofErr w:type="spellEnd"/>
      <w:r w:rsidRPr="00AD28E0">
        <w:rPr>
          <w:rFonts w:ascii="Arial" w:hAnsi="Arial" w:cs="Arial"/>
          <w:b/>
          <w:color w:val="000000"/>
          <w:sz w:val="22"/>
          <w:szCs w:val="22"/>
          <w:lang w:val="fr-CH" w:eastAsia="de-CH"/>
        </w:rPr>
        <w:t xml:space="preserve"> </w:t>
      </w:r>
      <w:proofErr w:type="spellStart"/>
      <w:r w:rsidRPr="00AD28E0">
        <w:rPr>
          <w:rFonts w:ascii="Arial" w:hAnsi="Arial" w:cs="Arial"/>
          <w:b/>
          <w:color w:val="000000"/>
          <w:sz w:val="22"/>
          <w:szCs w:val="22"/>
          <w:lang w:val="fr-CH" w:eastAsia="de-CH"/>
        </w:rPr>
        <w:t>costituiti</w:t>
      </w:r>
      <w:proofErr w:type="spellEnd"/>
      <w:r w:rsidRPr="00AD28E0">
        <w:rPr>
          <w:rFonts w:ascii="Arial" w:hAnsi="Arial" w:cs="Arial"/>
          <w:b/>
          <w:color w:val="000000"/>
          <w:sz w:val="22"/>
          <w:szCs w:val="22"/>
          <w:lang w:val="fr-CH" w:eastAsia="de-CH"/>
        </w:rPr>
        <w:t xml:space="preserve"> da </w:t>
      </w:r>
      <w:proofErr w:type="spellStart"/>
      <w:r w:rsidRPr="00AD28E0">
        <w:rPr>
          <w:rFonts w:ascii="Arial" w:hAnsi="Arial" w:cs="Arial"/>
          <w:b/>
          <w:color w:val="000000"/>
          <w:sz w:val="22"/>
          <w:szCs w:val="22"/>
          <w:lang w:val="fr-CH" w:eastAsia="de-CH"/>
        </w:rPr>
        <w:t>clima</w:t>
      </w:r>
      <w:proofErr w:type="spellEnd"/>
      <w:r w:rsidRPr="00AD28E0">
        <w:rPr>
          <w:rFonts w:ascii="Arial" w:hAnsi="Arial" w:cs="Arial"/>
          <w:b/>
          <w:color w:val="000000"/>
          <w:sz w:val="22"/>
          <w:szCs w:val="22"/>
          <w:lang w:val="fr-CH" w:eastAsia="de-CH"/>
        </w:rPr>
        <w:t xml:space="preserve">, </w:t>
      </w:r>
      <w:proofErr w:type="spellStart"/>
      <w:r w:rsidRPr="00AD28E0">
        <w:rPr>
          <w:rFonts w:ascii="Arial" w:hAnsi="Arial" w:cs="Arial"/>
          <w:b/>
          <w:color w:val="000000"/>
          <w:sz w:val="22"/>
          <w:szCs w:val="22"/>
          <w:lang w:val="fr-CH" w:eastAsia="de-CH"/>
        </w:rPr>
        <w:t>natura</w:t>
      </w:r>
      <w:proofErr w:type="spellEnd"/>
      <w:r w:rsidRPr="00AD28E0">
        <w:rPr>
          <w:rFonts w:ascii="Arial" w:hAnsi="Arial" w:cs="Arial"/>
          <w:b/>
          <w:color w:val="000000"/>
          <w:sz w:val="22"/>
          <w:szCs w:val="22"/>
          <w:lang w:val="fr-CH" w:eastAsia="de-CH"/>
        </w:rPr>
        <w:t xml:space="preserve"> e </w:t>
      </w:r>
      <w:proofErr w:type="spellStart"/>
      <w:r w:rsidRPr="00AD28E0">
        <w:rPr>
          <w:rFonts w:ascii="Arial" w:hAnsi="Arial" w:cs="Arial"/>
          <w:b/>
          <w:color w:val="000000"/>
          <w:sz w:val="22"/>
          <w:szCs w:val="22"/>
          <w:lang w:val="fr-CH" w:eastAsia="de-CH"/>
        </w:rPr>
        <w:t>salute</w:t>
      </w:r>
      <w:proofErr w:type="spellEnd"/>
      <w:r w:rsidRPr="00AD28E0">
        <w:rPr>
          <w:rFonts w:ascii="Arial" w:hAnsi="Arial" w:cs="Arial"/>
          <w:b/>
          <w:color w:val="000000"/>
          <w:sz w:val="22"/>
          <w:szCs w:val="22"/>
          <w:lang w:val="fr-CH" w:eastAsia="de-CH"/>
        </w:rPr>
        <w:t xml:space="preserve"> </w:t>
      </w:r>
      <w:proofErr w:type="spellStart"/>
      <w:r w:rsidRPr="00AD28E0">
        <w:rPr>
          <w:rFonts w:ascii="Arial" w:hAnsi="Arial" w:cs="Arial"/>
          <w:b/>
          <w:color w:val="000000"/>
          <w:sz w:val="22"/>
          <w:szCs w:val="22"/>
          <w:lang w:val="fr-CH" w:eastAsia="de-CH"/>
        </w:rPr>
        <w:t>umana</w:t>
      </w:r>
      <w:proofErr w:type="spellEnd"/>
      <w:r w:rsidRPr="00AD28E0">
        <w:rPr>
          <w:rFonts w:ascii="Arial" w:hAnsi="Arial" w:cs="Arial"/>
          <w:b/>
          <w:color w:val="000000"/>
          <w:sz w:val="22"/>
          <w:szCs w:val="22"/>
          <w:lang w:val="fr-CH" w:eastAsia="de-CH"/>
        </w:rPr>
        <w:t>.</w:t>
      </w:r>
      <w:r w:rsidRPr="00AD28E0">
        <w:rPr>
          <w:rFonts w:ascii="Arial" w:hAnsi="Arial" w:cs="Arial"/>
          <w:b/>
          <w:sz w:val="22"/>
          <w:szCs w:val="22"/>
          <w:lang w:val="fr-CH" w:eastAsia="de-CH"/>
        </w:rPr>
        <w:t xml:space="preserve"> </w:t>
      </w:r>
      <w:r w:rsidRPr="00AD28E0">
        <w:rPr>
          <w:rFonts w:ascii="Arial" w:hAnsi="Arial" w:cs="Arial"/>
          <w:b/>
          <w:sz w:val="22"/>
          <w:szCs w:val="22"/>
          <w:lang w:val="fr-CH" w:eastAsia="de-CH"/>
        </w:rPr>
        <w:br/>
      </w:r>
    </w:p>
    <w:p w:rsidR="00E14BC2" w:rsidRDefault="00E14BC2" w:rsidP="00AD28E0">
      <w:pPr>
        <w:pStyle w:val="Listenabsatz"/>
        <w:numPr>
          <w:ilvl w:val="0"/>
          <w:numId w:val="3"/>
        </w:numPr>
        <w:spacing w:before="240" w:after="240"/>
        <w:rPr>
          <w:rFonts w:ascii="Arial" w:hAnsi="Arial" w:cs="Arial"/>
          <w:b/>
          <w:color w:val="000000"/>
          <w:sz w:val="22"/>
          <w:szCs w:val="22"/>
          <w:lang w:eastAsia="de-CH"/>
        </w:rPr>
      </w:pPr>
      <w:r w:rsidRPr="00AD28E0">
        <w:rPr>
          <w:rFonts w:ascii="Arial" w:hAnsi="Arial" w:cs="Arial"/>
          <w:b/>
          <w:color w:val="000000"/>
          <w:sz w:val="22"/>
          <w:szCs w:val="22"/>
          <w:lang w:eastAsia="de-CH"/>
        </w:rPr>
        <w:t xml:space="preserve">Occorre garantire la possibilità di applicare maggiorazioni sui pedaggi con effetti diretti di trasferimento modale nelle aree sensibili come le Alpi o nelle regioni densamente popolate. Tali sovrapprezzi devono essere almeno del 25% ed essere suscettibili di ulteriori maggiorazioni. Il declassamento del cosiddetto fattore montagna (Mountain </w:t>
      </w:r>
      <w:proofErr w:type="spellStart"/>
      <w:r w:rsidRPr="00AD28E0">
        <w:rPr>
          <w:rFonts w:ascii="Arial" w:hAnsi="Arial" w:cs="Arial"/>
          <w:b/>
          <w:color w:val="000000"/>
          <w:sz w:val="22"/>
          <w:szCs w:val="22"/>
          <w:lang w:eastAsia="de-CH"/>
        </w:rPr>
        <w:t>Factor</w:t>
      </w:r>
      <w:proofErr w:type="spellEnd"/>
      <w:r w:rsidRPr="00AD28E0">
        <w:rPr>
          <w:rFonts w:ascii="Arial" w:hAnsi="Arial" w:cs="Arial"/>
          <w:b/>
          <w:color w:val="000000"/>
          <w:sz w:val="22"/>
          <w:szCs w:val="22"/>
          <w:lang w:eastAsia="de-CH"/>
        </w:rPr>
        <w:t>) da 4 a 2, entrato in vigore alla fine di febbraio, deve essere revocato.</w:t>
      </w:r>
    </w:p>
    <w:p w:rsidR="00AD28E0" w:rsidRPr="00AD28E0" w:rsidRDefault="00AD28E0" w:rsidP="00AD28E0">
      <w:pPr>
        <w:pStyle w:val="Listenabsatz"/>
        <w:spacing w:before="240" w:after="240"/>
        <w:rPr>
          <w:rFonts w:ascii="Arial" w:hAnsi="Arial" w:cs="Arial"/>
          <w:b/>
          <w:color w:val="000000"/>
          <w:sz w:val="22"/>
          <w:szCs w:val="22"/>
          <w:lang w:eastAsia="de-CH"/>
        </w:rPr>
      </w:pPr>
    </w:p>
    <w:p w:rsidR="00E14BC2" w:rsidRPr="00AD28E0" w:rsidRDefault="00E14BC2" w:rsidP="00AD28E0">
      <w:pPr>
        <w:pStyle w:val="Listenabsatz"/>
        <w:numPr>
          <w:ilvl w:val="0"/>
          <w:numId w:val="3"/>
        </w:numPr>
        <w:spacing w:before="240" w:after="240"/>
        <w:rPr>
          <w:rFonts w:ascii="Arial" w:hAnsi="Arial" w:cs="Arial"/>
          <w:b/>
          <w:sz w:val="22"/>
          <w:szCs w:val="22"/>
          <w:lang w:eastAsia="de-CH"/>
        </w:rPr>
      </w:pPr>
      <w:r w:rsidRPr="00AD28E0">
        <w:rPr>
          <w:rFonts w:ascii="Arial" w:hAnsi="Arial" w:cs="Arial"/>
          <w:b/>
          <w:color w:val="000000"/>
          <w:sz w:val="22"/>
          <w:szCs w:val="22"/>
          <w:lang w:eastAsia="de-CH"/>
        </w:rPr>
        <w:t>I pedaggi devono essere riscossi in base ai chilometri percorsi, in modo che i responsabili di maggiore inquinamento siano anche soggetti a oneri più consistenti.</w:t>
      </w:r>
    </w:p>
    <w:p w:rsidR="00E14BC2" w:rsidRPr="00E14BC2" w:rsidRDefault="00E14BC2" w:rsidP="00E14BC2">
      <w:pPr>
        <w:spacing w:before="240" w:after="240"/>
        <w:rPr>
          <w:rFonts w:ascii="Arial" w:hAnsi="Arial" w:cs="Arial"/>
          <w:color w:val="000000"/>
          <w:sz w:val="22"/>
          <w:szCs w:val="22"/>
          <w:lang w:val="it-IT" w:eastAsia="de-CH"/>
        </w:rPr>
      </w:pPr>
      <w:r w:rsidRPr="00E14BC2">
        <w:rPr>
          <w:rFonts w:ascii="Arial" w:hAnsi="Arial" w:cs="Arial"/>
          <w:color w:val="000000"/>
          <w:sz w:val="22"/>
          <w:szCs w:val="22"/>
          <w:lang w:val="it-IT" w:eastAsia="de-CH"/>
        </w:rPr>
        <w:t>La CIPRA sottolinea che la completa integrazione di tutti i costi esterni e l’applicazione del principio di causalità è già resa obbligatoria in base alla Convenzione delle Alpi, firmata nel 1991 da tutti gli Stati alpini, e al relativo Protocollo sui trasporti (approvato nel 2000).</w:t>
      </w:r>
    </w:p>
    <w:p w:rsidR="00D5656F" w:rsidRDefault="00D5656F" w:rsidP="00D5656F">
      <w:pPr>
        <w:pStyle w:val="MMFusszeile"/>
        <w:rPr>
          <w:b w:val="0"/>
          <w:sz w:val="20"/>
        </w:rPr>
      </w:pPr>
    </w:p>
    <w:p w:rsidR="00F93E58" w:rsidRPr="00D5656F" w:rsidRDefault="00F93E58" w:rsidP="00D5656F">
      <w:pPr>
        <w:pStyle w:val="MMFusszeile"/>
        <w:rPr>
          <w:b w:val="0"/>
          <w:color w:val="808080" w:themeColor="background1" w:themeShade="80"/>
          <w:sz w:val="20"/>
        </w:rPr>
      </w:pPr>
      <w:r w:rsidRPr="00D5656F">
        <w:rPr>
          <w:b w:val="0"/>
          <w:color w:val="808080" w:themeColor="background1" w:themeShade="80"/>
          <w:sz w:val="20"/>
        </w:rPr>
        <w:t xml:space="preserve">Il presente comunicato e alcune immagini stampabili sono disponibili all’indirizzo </w:t>
      </w:r>
      <w:hyperlink r:id="rId7" w:history="1">
        <w:r w:rsidRPr="00D5656F">
          <w:rPr>
            <w:rStyle w:val="Hyperlink"/>
            <w:b w:val="0"/>
            <w:color w:val="808080" w:themeColor="background1" w:themeShade="80"/>
            <w:sz w:val="20"/>
          </w:rPr>
          <w:t>www.cipra.org/it/comunicato-stampa</w:t>
        </w:r>
      </w:hyperlink>
      <w:r w:rsidRPr="00D5656F">
        <w:rPr>
          <w:b w:val="0"/>
          <w:color w:val="808080" w:themeColor="background1" w:themeShade="80"/>
          <w:sz w:val="20"/>
        </w:rPr>
        <w:t xml:space="preserve">.  </w:t>
      </w:r>
    </w:p>
    <w:p w:rsidR="005E769D" w:rsidRDefault="00F93E58" w:rsidP="00D5656F">
      <w:pPr>
        <w:pStyle w:val="MMFusszeile"/>
        <w:rPr>
          <w:b w:val="0"/>
          <w:color w:val="808080" w:themeColor="background1" w:themeShade="80"/>
          <w:sz w:val="20"/>
        </w:rPr>
      </w:pPr>
      <w:r w:rsidRPr="00D5656F">
        <w:rPr>
          <w:b w:val="0"/>
          <w:color w:val="808080" w:themeColor="background1" w:themeShade="80"/>
          <w:sz w:val="20"/>
        </w:rPr>
        <w:t>Per informazioni rivolgersi a:</w:t>
      </w:r>
    </w:p>
    <w:p w:rsidR="005E769D" w:rsidRDefault="005E769D" w:rsidP="00D5656F">
      <w:pPr>
        <w:pStyle w:val="MMFusszeile"/>
        <w:rPr>
          <w:b w:val="0"/>
          <w:color w:val="808080" w:themeColor="background1" w:themeShade="80"/>
          <w:sz w:val="20"/>
        </w:rPr>
      </w:pPr>
      <w:r w:rsidRPr="005E769D">
        <w:rPr>
          <w:b w:val="0"/>
          <w:color w:val="808080" w:themeColor="background1" w:themeShade="80"/>
          <w:sz w:val="20"/>
        </w:rPr>
        <w:t xml:space="preserve">Kaspar Schuler, Co-Direttore CIPRA International, </w:t>
      </w:r>
      <w:hyperlink r:id="rId8" w:history="1">
        <w:r w:rsidRPr="005E769D">
          <w:rPr>
            <w:rStyle w:val="Hyperlink"/>
            <w:b w:val="0"/>
            <w:color w:val="808080" w:themeColor="background1" w:themeShade="80"/>
            <w:sz w:val="20"/>
          </w:rPr>
          <w:t>kaspar.schuler@cipra.org</w:t>
        </w:r>
      </w:hyperlink>
      <w:r w:rsidRPr="005E769D">
        <w:rPr>
          <w:rStyle w:val="Hyperlink"/>
          <w:b w:val="0"/>
          <w:color w:val="808080" w:themeColor="background1" w:themeShade="80"/>
          <w:sz w:val="20"/>
        </w:rPr>
        <w:t>,</w:t>
      </w:r>
      <w:r w:rsidRPr="005E769D">
        <w:rPr>
          <w:sz w:val="20"/>
        </w:rPr>
        <w:t xml:space="preserve"> </w:t>
      </w:r>
      <w:r w:rsidRPr="005E769D">
        <w:rPr>
          <w:b w:val="0"/>
          <w:color w:val="808080" w:themeColor="background1" w:themeShade="80"/>
          <w:sz w:val="20"/>
        </w:rPr>
        <w:t>+423 79 300 55</w:t>
      </w:r>
    </w:p>
    <w:p w:rsidR="00E16C3D" w:rsidRPr="00D5656F" w:rsidRDefault="00F93E58" w:rsidP="00D5656F">
      <w:pPr>
        <w:pStyle w:val="MMFusszeile"/>
        <w:rPr>
          <w:b w:val="0"/>
          <w:color w:val="808080" w:themeColor="background1" w:themeShade="80"/>
          <w:sz w:val="20"/>
        </w:rPr>
      </w:pPr>
      <w:bookmarkStart w:id="0" w:name="_GoBack"/>
      <w:bookmarkEnd w:id="0"/>
      <w:r w:rsidRPr="00D5656F">
        <w:rPr>
          <w:b w:val="0"/>
          <w:color w:val="808080" w:themeColor="background1" w:themeShade="80"/>
          <w:sz w:val="20"/>
        </w:rPr>
        <w:br/>
        <w:t xml:space="preserve">Michael </w:t>
      </w:r>
      <w:proofErr w:type="spellStart"/>
      <w:r w:rsidRPr="00D5656F">
        <w:rPr>
          <w:b w:val="0"/>
          <w:color w:val="808080" w:themeColor="background1" w:themeShade="80"/>
          <w:sz w:val="20"/>
        </w:rPr>
        <w:t>Gams</w:t>
      </w:r>
      <w:proofErr w:type="spellEnd"/>
      <w:r w:rsidRPr="00D5656F">
        <w:rPr>
          <w:b w:val="0"/>
          <w:color w:val="808080" w:themeColor="background1" w:themeShade="80"/>
          <w:sz w:val="20"/>
        </w:rPr>
        <w:t xml:space="preserve">, responsabile di progetto per la comunicazione, CIPRA International, </w:t>
      </w:r>
      <w:hyperlink r:id="rId9" w:history="1">
        <w:r w:rsidRPr="00D5656F">
          <w:rPr>
            <w:rStyle w:val="Hyperlink"/>
            <w:b w:val="0"/>
            <w:color w:val="808080" w:themeColor="background1" w:themeShade="80"/>
            <w:sz w:val="20"/>
          </w:rPr>
          <w:t>michael.gams@cipra.org</w:t>
        </w:r>
      </w:hyperlink>
    </w:p>
    <w:p w:rsidR="00E14BC2" w:rsidRPr="00DC03B1" w:rsidRDefault="00E14BC2" w:rsidP="00D5656F">
      <w:pPr>
        <w:pStyle w:val="MMFusszeile"/>
      </w:pPr>
    </w:p>
    <w:p w:rsidR="00E16C3D" w:rsidRPr="002E0F3C" w:rsidRDefault="00E16C3D" w:rsidP="00E16C3D">
      <w:pPr>
        <w:shd w:val="clear" w:color="auto" w:fill="C0BDB4"/>
        <w:spacing w:after="60" w:line="280" w:lineRule="atLeast"/>
        <w:rPr>
          <w:rFonts w:ascii="Arial" w:hAnsi="Arial" w:cs="Arial"/>
          <w:b/>
          <w:sz w:val="20"/>
          <w:szCs w:val="20"/>
          <w:lang w:val="it-IT"/>
        </w:rPr>
      </w:pPr>
      <w:r w:rsidRPr="002E0F3C">
        <w:rPr>
          <w:rFonts w:ascii="Arial" w:hAnsi="Arial" w:cs="Arial"/>
          <w:b/>
          <w:sz w:val="20"/>
          <w:szCs w:val="20"/>
          <w:lang w:val="it-IT"/>
        </w:rPr>
        <w:t>CIPRA, un’organizzazione variegata e dalle molte sfaccettature</w:t>
      </w:r>
    </w:p>
    <w:p w:rsidR="00E16C3D" w:rsidRPr="00E16C3D" w:rsidRDefault="002E0F3C" w:rsidP="00E16C3D">
      <w:pPr>
        <w:shd w:val="clear" w:color="auto" w:fill="C0BDB4"/>
        <w:spacing w:line="280" w:lineRule="atLeast"/>
        <w:rPr>
          <w:rFonts w:ascii="Arial" w:hAnsi="Arial" w:cs="Arial"/>
          <w:sz w:val="20"/>
          <w:szCs w:val="20"/>
        </w:rPr>
      </w:pPr>
      <w:r w:rsidRPr="002E0F3C">
        <w:rPr>
          <w:rFonts w:ascii="Arial" w:hAnsi="Arial" w:cs="Arial"/>
          <w:sz w:val="20"/>
          <w:szCs w:val="20"/>
          <w:lang w:val="it-IT"/>
        </w:rPr>
        <w:t xml:space="preserve">La CIPRA, Commissione Internazionale per la Protezione delle Alpi, è un’organizzazione non governativa, strutturata in rappresentanze dislocate nei sette Stati alpini. Ne aderiscono più di 100 associazioni e organizzazioni. La CIPRA opera in favore di uno sviluppo sostenibile nelle Alpi e si impegna per la salvaguardia del patrimonio naturale e culturale, per il mantenimento delle varietà regionali e per la ricerca di soluzioni ai problemi transfrontalieri dello spazio alpino. </w:t>
      </w:r>
      <w:r w:rsidR="00E16C3D" w:rsidRPr="002E0F3C">
        <w:rPr>
          <w:rFonts w:ascii="Arial" w:hAnsi="Arial" w:cs="Arial"/>
          <w:sz w:val="20"/>
          <w:szCs w:val="20"/>
          <w:lang w:val="it-IT"/>
        </w:rPr>
        <w:t xml:space="preserve"> </w:t>
      </w:r>
      <w:hyperlink r:id="rId10" w:history="1">
        <w:r w:rsidR="00E16C3D" w:rsidRPr="00E16C3D">
          <w:rPr>
            <w:rFonts w:ascii="Arial" w:hAnsi="Arial" w:cs="Arial"/>
            <w:sz w:val="20"/>
            <w:szCs w:val="20"/>
            <w:u w:val="single"/>
          </w:rPr>
          <w:t>www.cipra.org</w:t>
        </w:r>
      </w:hyperlink>
    </w:p>
    <w:p w:rsidR="00E73DE9" w:rsidRPr="00E16C3D" w:rsidRDefault="00E73DE9" w:rsidP="00D5656F">
      <w:pPr>
        <w:pStyle w:val="MMFusszeile"/>
      </w:pPr>
    </w:p>
    <w:sectPr w:rsidR="00E73DE9" w:rsidRPr="00E16C3D" w:rsidSect="00E73DE9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985" w:right="851" w:bottom="1361" w:left="1814" w:header="567" w:footer="34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130" w:rsidRDefault="00047130">
      <w:r>
        <w:separator/>
      </w:r>
    </w:p>
  </w:endnote>
  <w:endnote w:type="continuationSeparator" w:id="0">
    <w:p w:rsidR="00047130" w:rsidRDefault="00047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IN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Lt">
    <w:altName w:val="Arial"/>
    <w:panose1 w:val="020B0403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DE9" w:rsidRDefault="00E73DE9" w:rsidP="00E73DE9">
    <w:pPr>
      <w:framePr w:wrap="around" w:vAnchor="text" w:hAnchor="margin" w:y="1"/>
    </w:pPr>
    <w:r>
      <w:fldChar w:fldCharType="begin"/>
    </w:r>
    <w:r w:rsidR="00797052">
      <w:instrText>PAGE</w:instrText>
    </w:r>
    <w:r>
      <w:instrText xml:space="preserve">  </w:instrText>
    </w:r>
    <w:r>
      <w:fldChar w:fldCharType="end"/>
    </w:r>
  </w:p>
  <w:p w:rsidR="00E73DE9" w:rsidRDefault="00E73DE9" w:rsidP="00E73DE9">
    <w:pPr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DE9" w:rsidRDefault="00E73DE9" w:rsidP="00E73DE9">
    <w:pPr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DE9" w:rsidRPr="002E0F3C" w:rsidRDefault="00E73DE9" w:rsidP="00E73DE9">
    <w:pPr>
      <w:pStyle w:val="Fuzeile"/>
      <w:spacing w:line="260" w:lineRule="exact"/>
      <w:ind w:left="-1276" w:right="-404"/>
      <w:rPr>
        <w:rFonts w:ascii="HelveticaNeueLTStd-Lt" w:hAnsi="HelveticaNeueLTStd-Lt" w:cs="HelveticaNeueLTStd-Lt"/>
        <w:color w:val="65653F"/>
        <w:spacing w:val="6"/>
        <w:sz w:val="16"/>
        <w:szCs w:val="16"/>
        <w:lang w:val="it-IT" w:eastAsia="de-DE"/>
      </w:rPr>
    </w:pPr>
    <w:r w:rsidRPr="002E0F3C">
      <w:rPr>
        <w:rFonts w:ascii="HelveticaNeueLTStd-Lt" w:hAnsi="HelveticaNeueLTStd-Lt" w:cs="HelveticaNeueLTStd-Lt"/>
        <w:color w:val="65653F"/>
        <w:spacing w:val="6"/>
        <w:sz w:val="16"/>
        <w:szCs w:val="16"/>
        <w:lang w:val="it-IT" w:eastAsia="de-DE"/>
      </w:rPr>
      <w:t xml:space="preserve">Commissione Internazionale per la Protezione delle </w:t>
    </w:r>
    <w:proofErr w:type="gramStart"/>
    <w:r w:rsidRPr="002E0F3C">
      <w:rPr>
        <w:rFonts w:ascii="HelveticaNeueLTStd-Lt" w:hAnsi="HelveticaNeueLTStd-Lt" w:cs="HelveticaNeueLTStd-Lt"/>
        <w:color w:val="65653F"/>
        <w:spacing w:val="6"/>
        <w:sz w:val="16"/>
        <w:szCs w:val="16"/>
        <w:lang w:val="it-IT" w:eastAsia="de-DE"/>
      </w:rPr>
      <w:t>Alpi  ·</w:t>
    </w:r>
    <w:proofErr w:type="gramEnd"/>
    <w:r w:rsidRPr="002E0F3C">
      <w:rPr>
        <w:rFonts w:ascii="HelveticaNeueLTStd-Lt" w:hAnsi="HelveticaNeueLTStd-Lt" w:cs="HelveticaNeueLTStd-Lt"/>
        <w:color w:val="65653F"/>
        <w:spacing w:val="6"/>
        <w:sz w:val="16"/>
        <w:szCs w:val="16"/>
        <w:lang w:val="it-IT" w:eastAsia="de-DE"/>
      </w:rPr>
      <w:t xml:space="preserve">  CIPRA Internazionale </w:t>
    </w:r>
  </w:p>
  <w:p w:rsidR="00E73DE9" w:rsidRPr="003639CB" w:rsidRDefault="00E73DE9" w:rsidP="00E73DE9">
    <w:pPr>
      <w:pStyle w:val="Fuzeile"/>
      <w:spacing w:line="260" w:lineRule="exact"/>
      <w:ind w:left="-1276" w:right="-404"/>
      <w:rPr>
        <w:spacing w:val="6"/>
      </w:rPr>
    </w:pPr>
    <w:r w:rsidRPr="003639CB">
      <w:rPr>
        <w:rFonts w:ascii="HelveticaNeueLTStd-Lt" w:hAnsi="HelveticaNeueLTStd-Lt" w:cs="HelveticaNeueLTStd-Lt"/>
        <w:color w:val="65653F"/>
        <w:spacing w:val="6"/>
        <w:sz w:val="16"/>
        <w:szCs w:val="16"/>
      </w:rPr>
      <w:t xml:space="preserve">Im </w:t>
    </w:r>
    <w:proofErr w:type="spellStart"/>
    <w:r w:rsidRPr="003639CB">
      <w:rPr>
        <w:rFonts w:ascii="HelveticaNeueLTStd-Lt" w:hAnsi="HelveticaNeueLTStd-Lt" w:cs="HelveticaNeueLTStd-Lt"/>
        <w:color w:val="65653F"/>
        <w:spacing w:val="6"/>
        <w:sz w:val="16"/>
        <w:szCs w:val="16"/>
      </w:rPr>
      <w:t>Bretscha</w:t>
    </w:r>
    <w:proofErr w:type="spellEnd"/>
    <w:r w:rsidRPr="003639CB">
      <w:rPr>
        <w:rFonts w:ascii="HelveticaNeueLTStd-Lt" w:hAnsi="HelveticaNeueLTStd-Lt" w:cs="HelveticaNeueLTStd-Lt"/>
        <w:color w:val="65653F"/>
        <w:spacing w:val="6"/>
        <w:sz w:val="16"/>
        <w:szCs w:val="16"/>
      </w:rPr>
      <w:t xml:space="preserve"> 22  ·  9494 </w:t>
    </w:r>
    <w:proofErr w:type="spellStart"/>
    <w:r w:rsidRPr="003639CB">
      <w:rPr>
        <w:rFonts w:ascii="HelveticaNeueLTStd-Lt" w:hAnsi="HelveticaNeueLTStd-Lt" w:cs="HelveticaNeueLTStd-Lt"/>
        <w:color w:val="65653F"/>
        <w:spacing w:val="6"/>
        <w:sz w:val="16"/>
        <w:szCs w:val="16"/>
      </w:rPr>
      <w:t>Schaan</w:t>
    </w:r>
    <w:proofErr w:type="spellEnd"/>
    <w:r w:rsidRPr="003639CB">
      <w:rPr>
        <w:rFonts w:ascii="HelveticaNeueLTStd-Lt" w:hAnsi="HelveticaNeueLTStd-Lt" w:cs="HelveticaNeueLTStd-Lt"/>
        <w:color w:val="65653F"/>
        <w:spacing w:val="6"/>
        <w:sz w:val="16"/>
        <w:szCs w:val="16"/>
      </w:rPr>
      <w:t xml:space="preserve">  ·  Liechtenstein  ·  T +423 237 53 53  ·  F +423 237 53 54  ·  international@cipra.org  ·  www.cipra.org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130" w:rsidRDefault="00047130">
      <w:r>
        <w:separator/>
      </w:r>
    </w:p>
  </w:footnote>
  <w:footnote w:type="continuationSeparator" w:id="0">
    <w:p w:rsidR="00047130" w:rsidRDefault="00047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DE9" w:rsidRDefault="002E0F3C">
    <w:r>
      <w:rPr>
        <w:noProof/>
        <w:lang w:val="de-AT" w:eastAsia="de-AT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4760" cy="1259840"/>
          <wp:effectExtent l="0" t="0" r="8890" b="0"/>
          <wp:wrapNone/>
          <wp:docPr id="2" name="Bild 2" descr="CIPRA-BP-word-Kopf-Seit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PRA-BP-word-Kopf-Seite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76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DE9" w:rsidRDefault="002E0F3C">
    <w:r>
      <w:rPr>
        <w:noProof/>
        <w:lang w:val="de-AT" w:eastAsia="de-A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0950" cy="1257300"/>
          <wp:effectExtent l="0" t="0" r="0" b="0"/>
          <wp:wrapNone/>
          <wp:docPr id="1" name="Bild 1" descr="CIPRA-BP-word-Kopf-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PRA-BP-word-Kopf-I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950" cy="1257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D695B"/>
    <w:multiLevelType w:val="multilevel"/>
    <w:tmpl w:val="0407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D990941"/>
    <w:multiLevelType w:val="hybridMultilevel"/>
    <w:tmpl w:val="49329AA4"/>
    <w:lvl w:ilvl="0" w:tplc="EAB60E00">
      <w:start w:val="1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44AA6791"/>
    <w:multiLevelType w:val="hybridMultilevel"/>
    <w:tmpl w:val="9910774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130"/>
    <w:rsid w:val="00047130"/>
    <w:rsid w:val="0008303A"/>
    <w:rsid w:val="00102681"/>
    <w:rsid w:val="00117986"/>
    <w:rsid w:val="002D5D20"/>
    <w:rsid w:val="002E0F3C"/>
    <w:rsid w:val="003036BE"/>
    <w:rsid w:val="003228AD"/>
    <w:rsid w:val="005E769D"/>
    <w:rsid w:val="00797052"/>
    <w:rsid w:val="008164B0"/>
    <w:rsid w:val="00AD28E0"/>
    <w:rsid w:val="00AD3D8C"/>
    <w:rsid w:val="00C17BF8"/>
    <w:rsid w:val="00C8242A"/>
    <w:rsid w:val="00CF34BC"/>
    <w:rsid w:val="00D5656F"/>
    <w:rsid w:val="00DC03B1"/>
    <w:rsid w:val="00E14BC2"/>
    <w:rsid w:val="00E16C3D"/>
    <w:rsid w:val="00E73DE9"/>
    <w:rsid w:val="00F9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4842AC6"/>
  <w15:docId w15:val="{BE46C637-79B6-4EC3-B5CE-F8C221280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de-LI" w:eastAsia="de-L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33005"/>
    <w:rPr>
      <w:sz w:val="24"/>
      <w:szCs w:val="24"/>
      <w:lang w:val="de-DE" w:eastAsia="en-US"/>
    </w:rPr>
  </w:style>
  <w:style w:type="paragraph" w:styleId="berschrift1">
    <w:name w:val="heading 1"/>
    <w:aliases w:val="Betreff Überschrift"/>
    <w:basedOn w:val="Standard"/>
    <w:next w:val="Standard"/>
    <w:link w:val="berschrift1Zchn"/>
    <w:autoRedefine/>
    <w:qFormat/>
    <w:rsid w:val="00A81892"/>
    <w:pPr>
      <w:keepNext/>
      <w:keepLines/>
      <w:spacing w:line="280" w:lineRule="exact"/>
      <w:outlineLvl w:val="0"/>
    </w:pPr>
    <w:rPr>
      <w:rFonts w:ascii="Arial" w:eastAsia="Times New Roman" w:hAnsi="Arial"/>
      <w:b/>
      <w:bCs/>
      <w:sz w:val="20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Betreff Überschrift Zchn"/>
    <w:basedOn w:val="Absatz-Standardschriftart"/>
    <w:link w:val="berschrift1"/>
    <w:rsid w:val="00A81892"/>
    <w:rPr>
      <w:rFonts w:ascii="Arial" w:eastAsia="Times New Roman" w:hAnsi="Arial" w:cs="Times New Roman"/>
      <w:b/>
      <w:bCs/>
      <w:sz w:val="20"/>
      <w:szCs w:val="32"/>
      <w:lang w:eastAsia="en-US"/>
    </w:rPr>
  </w:style>
  <w:style w:type="character" w:customStyle="1" w:styleId="CIPRA">
    <w:name w:val="CIPRA"/>
    <w:basedOn w:val="Absatz-Standardschriftart"/>
    <w:rsid w:val="00A81892"/>
    <w:rPr>
      <w:rFonts w:ascii="Arial" w:hAnsi="Arial"/>
      <w:color w:val="auto"/>
      <w:sz w:val="20"/>
    </w:rPr>
  </w:style>
  <w:style w:type="paragraph" w:styleId="Kopfzeile">
    <w:name w:val="header"/>
    <w:basedOn w:val="Standard"/>
    <w:link w:val="KopfzeileZchn"/>
    <w:rsid w:val="00E07C0E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rsid w:val="00E07C0E"/>
    <w:rPr>
      <w:lang w:eastAsia="en-US"/>
    </w:rPr>
  </w:style>
  <w:style w:type="paragraph" w:customStyle="1" w:styleId="BasicParagraph">
    <w:name w:val="[Basic Paragraph]"/>
    <w:basedOn w:val="Standard"/>
    <w:uiPriority w:val="99"/>
    <w:rsid w:val="00650A2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US" w:eastAsia="de-DE"/>
    </w:rPr>
  </w:style>
  <w:style w:type="paragraph" w:styleId="Fuzeile">
    <w:name w:val="footer"/>
    <w:basedOn w:val="Standard"/>
    <w:link w:val="FuzeileZchn"/>
    <w:rsid w:val="000E3C6B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rsid w:val="000E3C6B"/>
    <w:rPr>
      <w:lang w:eastAsia="en-US"/>
    </w:rPr>
  </w:style>
  <w:style w:type="character" w:styleId="Hyperlink">
    <w:name w:val="Hyperlink"/>
    <w:rsid w:val="00AD3D8C"/>
    <w:rPr>
      <w:color w:val="0000FF"/>
      <w:u w:val="single"/>
    </w:rPr>
  </w:style>
  <w:style w:type="paragraph" w:customStyle="1" w:styleId="MMTitel">
    <w:name w:val="MM Titel"/>
    <w:basedOn w:val="Standard"/>
    <w:next w:val="MMLead"/>
    <w:autoRedefine/>
    <w:rsid w:val="00AD3D8C"/>
    <w:pPr>
      <w:spacing w:before="120" w:after="120" w:line="360" w:lineRule="auto"/>
    </w:pPr>
    <w:rPr>
      <w:rFonts w:ascii="Arial" w:eastAsia="Times New Roman" w:hAnsi="Arial" w:cs="Arial"/>
      <w:b/>
      <w:sz w:val="28"/>
      <w:szCs w:val="28"/>
      <w:lang w:val="de-CH" w:eastAsia="de-DE"/>
    </w:rPr>
  </w:style>
  <w:style w:type="paragraph" w:customStyle="1" w:styleId="MMLead">
    <w:name w:val="MM Lead"/>
    <w:basedOn w:val="Standard"/>
    <w:next w:val="MMText"/>
    <w:autoRedefine/>
    <w:rsid w:val="00AD3D8C"/>
    <w:pPr>
      <w:spacing w:before="120" w:after="120" w:line="360" w:lineRule="auto"/>
      <w:jc w:val="both"/>
    </w:pPr>
    <w:rPr>
      <w:rFonts w:ascii="Arial" w:eastAsia="Times New Roman" w:hAnsi="Arial" w:cs="Arial"/>
      <w:b/>
      <w:sz w:val="22"/>
      <w:szCs w:val="22"/>
      <w:lang w:val="de-CH" w:eastAsia="de-DE"/>
    </w:rPr>
  </w:style>
  <w:style w:type="paragraph" w:customStyle="1" w:styleId="MMText">
    <w:name w:val="MM Text"/>
    <w:basedOn w:val="Standard"/>
    <w:autoRedefine/>
    <w:rsid w:val="00AD3D8C"/>
    <w:pPr>
      <w:spacing w:before="60" w:after="60" w:line="360" w:lineRule="auto"/>
      <w:contextualSpacing/>
      <w:jc w:val="both"/>
    </w:pPr>
    <w:rPr>
      <w:rFonts w:ascii="Arial" w:eastAsia="Times New Roman" w:hAnsi="Arial" w:cs="Arial"/>
      <w:sz w:val="22"/>
      <w:szCs w:val="22"/>
      <w:lang w:val="de-CH" w:eastAsia="de-DE"/>
    </w:rPr>
  </w:style>
  <w:style w:type="paragraph" w:customStyle="1" w:styleId="MMZwischentitel">
    <w:name w:val="MM Zwischentitel"/>
    <w:basedOn w:val="MMText"/>
    <w:next w:val="MMText"/>
    <w:autoRedefine/>
    <w:rsid w:val="00AD3D8C"/>
    <w:pPr>
      <w:spacing w:before="240"/>
      <w:jc w:val="left"/>
    </w:pPr>
    <w:rPr>
      <w:b/>
    </w:rPr>
  </w:style>
  <w:style w:type="paragraph" w:customStyle="1" w:styleId="MMFusszeile">
    <w:name w:val="MM Fusszeile"/>
    <w:basedOn w:val="MMText"/>
    <w:autoRedefine/>
    <w:rsid w:val="00D5656F"/>
    <w:pPr>
      <w:spacing w:before="120" w:line="240" w:lineRule="auto"/>
      <w:contextualSpacing w:val="0"/>
      <w:jc w:val="left"/>
    </w:pPr>
    <w:rPr>
      <w:b/>
      <w:color w:val="000000"/>
      <w:sz w:val="24"/>
      <w:szCs w:val="20"/>
      <w:lang w:val="it-IT" w:eastAsia="de-CH"/>
    </w:rPr>
  </w:style>
  <w:style w:type="paragraph" w:customStyle="1" w:styleId="MMSperrfrist">
    <w:name w:val="MM Sperrfrist"/>
    <w:basedOn w:val="Standard"/>
    <w:next w:val="MMTitel"/>
    <w:autoRedefine/>
    <w:rsid w:val="00AD3D8C"/>
    <w:pPr>
      <w:spacing w:before="120" w:after="120" w:line="360" w:lineRule="auto"/>
    </w:pPr>
    <w:rPr>
      <w:rFonts w:ascii="Arial" w:eastAsia="Times New Roman" w:hAnsi="Arial" w:cs="Arial"/>
      <w:b/>
      <w:color w:val="FF0000"/>
      <w:szCs w:val="22"/>
      <w:lang w:val="de-CH" w:eastAsia="de-DE"/>
    </w:rPr>
  </w:style>
  <w:style w:type="paragraph" w:customStyle="1" w:styleId="MMKopfzeile">
    <w:name w:val="MM Kopfzeile"/>
    <w:basedOn w:val="Standard"/>
    <w:autoRedefine/>
    <w:rsid w:val="00AD3D8C"/>
    <w:pPr>
      <w:spacing w:before="120" w:after="120" w:line="360" w:lineRule="auto"/>
    </w:pPr>
    <w:rPr>
      <w:rFonts w:ascii="Arial" w:eastAsia="Times New Roman" w:hAnsi="Arial" w:cs="Arial"/>
      <w:sz w:val="22"/>
      <w:szCs w:val="22"/>
      <w:lang w:val="de-CH" w:eastAsia="de-DE"/>
    </w:rPr>
  </w:style>
  <w:style w:type="paragraph" w:customStyle="1" w:styleId="Pa3">
    <w:name w:val="Pa3"/>
    <w:basedOn w:val="Standard"/>
    <w:next w:val="Standard"/>
    <w:uiPriority w:val="99"/>
    <w:rsid w:val="00E14BC2"/>
    <w:pPr>
      <w:autoSpaceDE w:val="0"/>
      <w:autoSpaceDN w:val="0"/>
      <w:adjustRightInd w:val="0"/>
      <w:spacing w:line="191" w:lineRule="atLeast"/>
    </w:pPr>
    <w:rPr>
      <w:rFonts w:ascii="DINPro-Regular" w:hAnsi="DINPro-Regular"/>
      <w:lang w:val="de-AT" w:eastAsia="de-DE"/>
    </w:rPr>
  </w:style>
  <w:style w:type="paragraph" w:styleId="Listenabsatz">
    <w:name w:val="List Paragraph"/>
    <w:basedOn w:val="Standard"/>
    <w:uiPriority w:val="34"/>
    <w:qFormat/>
    <w:rsid w:val="00E14BC2"/>
    <w:pPr>
      <w:ind w:left="720"/>
      <w:contextualSpacing/>
    </w:pPr>
    <w:rPr>
      <w:rFonts w:ascii="Times New Roman" w:eastAsiaTheme="minorEastAsia" w:hAnsi="Times New Roman"/>
      <w:lang w:val="it-IT" w:eastAsia="it-IT"/>
    </w:rPr>
  </w:style>
  <w:style w:type="character" w:customStyle="1" w:styleId="link-mailto">
    <w:name w:val="link-mailto"/>
    <w:basedOn w:val="Absatz-Standardschriftart"/>
    <w:rsid w:val="005E76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7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spar.schuler@cipra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cipra.org/it/comunicato-stampa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http://www.cipr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chael.gams@cipra.org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3667</Characters>
  <Application>Microsoft Office Word</Application>
  <DocSecurity>4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Firma</vt:lpstr>
    </vt:vector>
  </TitlesOfParts>
  <Company>PowerMac G5</Company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</dc:title>
  <dc:creator>CIPRA International - Paul FRONING</dc:creator>
  <cp:lastModifiedBy>CIPRA International - Michael GAMS</cp:lastModifiedBy>
  <cp:revision>2</cp:revision>
  <cp:lastPrinted>2011-04-15T15:05:00Z</cp:lastPrinted>
  <dcterms:created xsi:type="dcterms:W3CDTF">2020-06-10T06:58:00Z</dcterms:created>
  <dcterms:modified xsi:type="dcterms:W3CDTF">2020-06-10T06:58:00Z</dcterms:modified>
</cp:coreProperties>
</file>