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B2" w:rsidRPr="00F55A14" w:rsidRDefault="00E75EB2" w:rsidP="00F55A14">
      <w:pPr>
        <w:pStyle w:val="MMKopfzeile"/>
        <w:spacing w:before="120" w:after="120"/>
        <w:rPr>
          <w:color w:val="6E6B60"/>
        </w:rPr>
      </w:pPr>
      <w:proofErr w:type="spellStart"/>
      <w:r w:rsidRPr="00F55A14">
        <w:rPr>
          <w:color w:val="6E6B60"/>
        </w:rPr>
        <w:t>Schaan</w:t>
      </w:r>
      <w:proofErr w:type="spellEnd"/>
      <w:r w:rsidR="00674036" w:rsidRPr="00F55A14">
        <w:rPr>
          <w:color w:val="6E6B60"/>
        </w:rPr>
        <w:t>/LI, Übersee/D</w:t>
      </w:r>
      <w:r w:rsidRPr="00F55A14">
        <w:rPr>
          <w:color w:val="6E6B60"/>
        </w:rPr>
        <w:t xml:space="preserve">, </w:t>
      </w:r>
      <w:r w:rsidR="00B10FEC" w:rsidRPr="002D10C3">
        <w:rPr>
          <w:color w:val="6E6B60"/>
        </w:rPr>
        <w:fldChar w:fldCharType="begin"/>
      </w:r>
      <w:r w:rsidRPr="002D10C3">
        <w:instrText xml:space="preserve"> CREATEDATE  \@ "d. MMMM yyyy"  \* MERGEFORMAT </w:instrText>
      </w:r>
      <w:r w:rsidR="00B10FEC" w:rsidRPr="002D10C3">
        <w:rPr>
          <w:color w:val="6E6B60"/>
        </w:rPr>
        <w:fldChar w:fldCharType="separate"/>
      </w:r>
      <w:r w:rsidR="00BC1369">
        <w:rPr>
          <w:color w:val="6E6B60"/>
        </w:rPr>
        <w:t>23</w:t>
      </w:r>
      <w:r w:rsidR="00F55A14" w:rsidRPr="002D10C3">
        <w:rPr>
          <w:color w:val="6E6B60"/>
        </w:rPr>
        <w:t>.</w:t>
      </w:r>
      <w:r w:rsidR="005964FE" w:rsidRPr="002D10C3">
        <w:rPr>
          <w:color w:val="6E6B60"/>
        </w:rPr>
        <w:t xml:space="preserve"> </w:t>
      </w:r>
      <w:r w:rsidR="00BC1369">
        <w:rPr>
          <w:color w:val="6E6B60"/>
        </w:rPr>
        <w:t>April</w:t>
      </w:r>
      <w:r w:rsidR="005964FE" w:rsidRPr="002D10C3">
        <w:rPr>
          <w:color w:val="6E6B60"/>
        </w:rPr>
        <w:t xml:space="preserve"> 201</w:t>
      </w:r>
      <w:r w:rsidR="00B10FEC" w:rsidRPr="002D10C3">
        <w:rPr>
          <w:color w:val="6E6B60"/>
        </w:rPr>
        <w:fldChar w:fldCharType="end"/>
      </w:r>
      <w:r w:rsidR="00BC1369">
        <w:rPr>
          <w:color w:val="6E6B60"/>
        </w:rPr>
        <w:t>8</w:t>
      </w:r>
    </w:p>
    <w:p w:rsidR="00E75EB2" w:rsidRPr="00F55A14" w:rsidRDefault="00E75EB2" w:rsidP="00F55A14">
      <w:pPr>
        <w:pStyle w:val="MMKopfzeile"/>
        <w:spacing w:before="120" w:after="120"/>
        <w:rPr>
          <w:color w:val="6E6B60"/>
        </w:rPr>
      </w:pPr>
      <w:r w:rsidRPr="00F55A14">
        <w:rPr>
          <w:color w:val="6E6B60"/>
        </w:rPr>
        <w:t xml:space="preserve">Medienmitteilung </w:t>
      </w:r>
      <w:r w:rsidR="00BC1369">
        <w:rPr>
          <w:color w:val="6E6B60"/>
        </w:rPr>
        <w:t xml:space="preserve">zur Jahresfachtagung </w:t>
      </w:r>
      <w:r w:rsidR="00BC1369" w:rsidRPr="00F55A14">
        <w:rPr>
          <w:color w:val="6E6B60"/>
        </w:rPr>
        <w:t>«A</w:t>
      </w:r>
      <w:r w:rsidR="00BC1369">
        <w:rPr>
          <w:color w:val="6E6B60"/>
        </w:rPr>
        <w:t>lpentourismus – Lebensqualität inklusive!</w:t>
      </w:r>
      <w:r w:rsidR="00BC1369" w:rsidRPr="00BC1369">
        <w:rPr>
          <w:color w:val="6E6B60"/>
        </w:rPr>
        <w:t xml:space="preserve"> </w:t>
      </w:r>
      <w:r w:rsidR="00BC1369" w:rsidRPr="00F55A14">
        <w:rPr>
          <w:color w:val="6E6B60"/>
        </w:rPr>
        <w:t>»</w:t>
      </w:r>
      <w:r w:rsidR="00BC1369">
        <w:rPr>
          <w:color w:val="6E6B60"/>
        </w:rPr>
        <w:t xml:space="preserve"> </w:t>
      </w:r>
    </w:p>
    <w:p w:rsidR="0097072D" w:rsidRPr="006B7E2B" w:rsidRDefault="00BC1369" w:rsidP="00FD3360">
      <w:pPr>
        <w:pStyle w:val="MMLead"/>
        <w:spacing w:beforeLines="60" w:before="144" w:afterLines="60" w:after="144"/>
        <w:rPr>
          <w:color w:val="A2BF2F"/>
          <w:sz w:val="28"/>
          <w:szCs w:val="28"/>
        </w:rPr>
      </w:pPr>
      <w:r>
        <w:rPr>
          <w:color w:val="A2BF2F"/>
          <w:sz w:val="28"/>
          <w:szCs w:val="28"/>
        </w:rPr>
        <w:t>Zwischen Erholungswunsch und Erschliessungsdruck</w:t>
      </w:r>
    </w:p>
    <w:p w:rsidR="00BC1369" w:rsidRPr="00EB0D79" w:rsidRDefault="00BC1369" w:rsidP="004F370F">
      <w:pPr>
        <w:pStyle w:val="MMText"/>
        <w:rPr>
          <w:b/>
        </w:rPr>
      </w:pPr>
      <w:r w:rsidRPr="00EB0D79">
        <w:rPr>
          <w:b/>
        </w:rPr>
        <w:t>Wenige Themen sorgen für so hitzige Debatten wie der Alpentourismus. Ende Mai 2018 bieten CIPRA International</w:t>
      </w:r>
      <w:r w:rsidR="00E05F0B">
        <w:rPr>
          <w:b/>
        </w:rPr>
        <w:t>, CIPRA Slowenien</w:t>
      </w:r>
      <w:r w:rsidRPr="00EB0D79">
        <w:rPr>
          <w:b/>
        </w:rPr>
        <w:t xml:space="preserve"> und das Gemeindenetzwerk «Allianz in den Alpen» in </w:t>
      </w:r>
      <w:proofErr w:type="spellStart"/>
      <w:r w:rsidRPr="00EB0D79">
        <w:rPr>
          <w:b/>
        </w:rPr>
        <w:t>Bled</w:t>
      </w:r>
      <w:proofErr w:type="spellEnd"/>
      <w:r w:rsidRPr="00EB0D79">
        <w:rPr>
          <w:b/>
        </w:rPr>
        <w:t>/Slowenien Gelegenheit zum Austausch von Ideen und Meinungen.</w:t>
      </w:r>
    </w:p>
    <w:p w:rsidR="00BC1369" w:rsidRPr="00BC1369" w:rsidRDefault="00BC1369" w:rsidP="004F370F">
      <w:pPr>
        <w:pStyle w:val="MMText"/>
      </w:pPr>
      <w:r w:rsidRPr="00BC1369">
        <w:t xml:space="preserve">Der Tourismus hat relativen Wohlstand in die Alpen gebracht. In vielen Regionen ist er nach wie vor eine wichtige Einnahmequelle, bringt jedoch auch Herausforderungen mit sich, wie Übererschliessungen oder </w:t>
      </w:r>
      <w:proofErr w:type="spellStart"/>
      <w:r w:rsidRPr="00BC1369">
        <w:t>ungelenktes</w:t>
      </w:r>
      <w:proofErr w:type="spellEnd"/>
      <w:r w:rsidRPr="00BC1369">
        <w:t xml:space="preserve"> Wachstum. Zu viele Gäste, eine lautstarke Fun-Szene und Blechkolonnen an den Ferienwochenenden führen vielerorts zu wachsender Skepsis der Einheimischen gegenüber dem Tourismus.</w:t>
      </w:r>
    </w:p>
    <w:p w:rsidR="00BC1369" w:rsidRPr="00BC1369" w:rsidRDefault="00BC1369" w:rsidP="004F370F">
      <w:pPr>
        <w:pStyle w:val="MMText"/>
      </w:pPr>
      <w:r w:rsidRPr="00BC1369">
        <w:t xml:space="preserve">Wie Tourismus neu denken, der mit lokal vorhandenen Ressourcen ganzheitliche Angebote entwickelt und das Natur- und Kulturerbe in Wert setzt? Wie Gäste, Einheimische und temporäre </w:t>
      </w:r>
      <w:proofErr w:type="spellStart"/>
      <w:r w:rsidRPr="00BC1369">
        <w:t>BewohnerInnen</w:t>
      </w:r>
      <w:proofErr w:type="spellEnd"/>
      <w:r w:rsidRPr="00BC1369">
        <w:t xml:space="preserve"> in eine gemeinsame Vision für die Destination miteinbeziehen? Welche Strategien verknüpfen Tourismus, Landwirtschaft, Handwerk, Bildung und Kultur wertvoll? Welche Angebote nützen beiden, Gästen und der lokalen Bevölkerung? Welche Balance bereichert die gesamte Region? Wer trifft diese Entscheidung?</w:t>
      </w:r>
    </w:p>
    <w:p w:rsidR="004F370F" w:rsidRDefault="00BC1369" w:rsidP="004F370F">
      <w:pPr>
        <w:pStyle w:val="MMText"/>
      </w:pPr>
      <w:r w:rsidRPr="00BC1369">
        <w:t xml:space="preserve">Diesen Fragen widmet sich die Jahresfachtagung «Alpentourismus: Lebensqualität </w:t>
      </w:r>
      <w:proofErr w:type="gramStart"/>
      <w:r w:rsidRPr="00BC1369">
        <w:t>inklusive!»</w:t>
      </w:r>
      <w:proofErr w:type="gramEnd"/>
      <w:r w:rsidRPr="00BC1369">
        <w:t xml:space="preserve"> am </w:t>
      </w:r>
      <w:r w:rsidRPr="006A2FAC">
        <w:rPr>
          <w:b/>
        </w:rPr>
        <w:t xml:space="preserve">25. und 26. Mai 2018 in </w:t>
      </w:r>
      <w:proofErr w:type="spellStart"/>
      <w:r w:rsidRPr="006A2FAC">
        <w:rPr>
          <w:b/>
        </w:rPr>
        <w:t>Bled</w:t>
      </w:r>
      <w:proofErr w:type="spellEnd"/>
      <w:r w:rsidRPr="006A2FAC">
        <w:rPr>
          <w:b/>
        </w:rPr>
        <w:t>/SI</w:t>
      </w:r>
      <w:r w:rsidRPr="006A2FAC">
        <w:t>.</w:t>
      </w:r>
      <w:r w:rsidR="006A2FAC" w:rsidRPr="006A2FAC">
        <w:t xml:space="preserve"> </w:t>
      </w:r>
      <w:r w:rsidR="006A2FAC" w:rsidRPr="006A2FAC">
        <w:t xml:space="preserve">Die Jahresfachtagung wird </w:t>
      </w:r>
      <w:r w:rsidR="00F3192F">
        <w:t xml:space="preserve">von dem </w:t>
      </w:r>
      <w:r w:rsidR="006A2FAC" w:rsidRPr="006A2FAC">
        <w:t xml:space="preserve">Gemeindenetzwerk </w:t>
      </w:r>
      <w:r w:rsidR="006A2FAC" w:rsidRPr="00BC1369">
        <w:t>«</w:t>
      </w:r>
      <w:r w:rsidR="006A2FAC" w:rsidRPr="006A2FAC">
        <w:t>Allianz in den Alpen</w:t>
      </w:r>
      <w:r w:rsidR="006A2FAC" w:rsidRPr="00BC1369">
        <w:t>»</w:t>
      </w:r>
      <w:r w:rsidR="006A2FAC" w:rsidRPr="006A2FAC">
        <w:t>, d</w:t>
      </w:r>
      <w:r w:rsidR="00F3192F">
        <w:t>er</w:t>
      </w:r>
      <w:r w:rsidR="006A2FAC" w:rsidRPr="006A2FAC">
        <w:t xml:space="preserve"> Internationalen Alpenschutzkommission CIPRA International und CIPRA Slowenien gemeinsam organisiert.</w:t>
      </w:r>
      <w:bookmarkStart w:id="0" w:name="_GoBack"/>
      <w:bookmarkEnd w:id="0"/>
    </w:p>
    <w:p w:rsidR="00BC1369" w:rsidRPr="004F370F" w:rsidRDefault="00BC1369" w:rsidP="004F370F">
      <w:pPr>
        <w:pStyle w:val="MMText"/>
        <w:rPr>
          <w:b/>
        </w:rPr>
      </w:pPr>
      <w:proofErr w:type="spellStart"/>
      <w:r w:rsidRPr="004F370F">
        <w:rPr>
          <w:b/>
        </w:rPr>
        <w:t>MedienvertreterInnen</w:t>
      </w:r>
      <w:proofErr w:type="spellEnd"/>
      <w:r w:rsidR="004F370F" w:rsidRPr="004F370F">
        <w:rPr>
          <w:b/>
        </w:rPr>
        <w:t xml:space="preserve"> sind herzlich eingeladen, an der Tagung teilzunehmen und </w:t>
      </w:r>
      <w:r w:rsidRPr="004F370F">
        <w:rPr>
          <w:b/>
        </w:rPr>
        <w:t>haben freien Zutritt.</w:t>
      </w:r>
    </w:p>
    <w:p w:rsidR="00B443A7" w:rsidRDefault="00B443A7" w:rsidP="004F370F">
      <w:pPr>
        <w:pStyle w:val="MMText"/>
      </w:pPr>
      <w:r>
        <w:t xml:space="preserve">Nähere Informationen zum Programm und Anmeldung: </w:t>
      </w:r>
      <w:hyperlink r:id="rId7" w:history="1">
        <w:r w:rsidRPr="00286CD5">
          <w:rPr>
            <w:rStyle w:val="Hyperlink"/>
            <w:b/>
            <w:color w:val="auto"/>
          </w:rPr>
          <w:t>www.cipra.org/de/jft2018</w:t>
        </w:r>
      </w:hyperlink>
      <w:r w:rsidRPr="00286CD5">
        <w:t xml:space="preserve"> </w:t>
      </w:r>
    </w:p>
    <w:p w:rsidR="00E75EB2" w:rsidRPr="00286CD5" w:rsidRDefault="001D621E" w:rsidP="007C0880">
      <w:pPr>
        <w:pStyle w:val="MMFusszeile"/>
        <w:rPr>
          <w:color w:val="595959" w:themeColor="text1" w:themeTint="A6"/>
          <w:u w:val="single"/>
        </w:rPr>
      </w:pPr>
      <w:r w:rsidRPr="00286CD5">
        <w:rPr>
          <w:color w:val="595959" w:themeColor="text1" w:themeTint="A6"/>
        </w:rPr>
        <w:t xml:space="preserve">Diese Mitteilung und druckfähige Pressebilder stehen zum Download bereit unter: </w:t>
      </w:r>
      <w:hyperlink r:id="rId8" w:history="1">
        <w:r w:rsidR="00E840B2" w:rsidRPr="00286CD5">
          <w:rPr>
            <w:color w:val="595959" w:themeColor="text1" w:themeTint="A6"/>
            <w:u w:val="single"/>
          </w:rPr>
          <w:t>www.cipra.org/de/medienmitteilungen</w:t>
        </w:r>
      </w:hyperlink>
      <w:r w:rsidRPr="00286CD5">
        <w:rPr>
          <w:color w:val="595959" w:themeColor="text1" w:themeTint="A6"/>
          <w:u w:val="single"/>
        </w:rPr>
        <w:t xml:space="preserve">  </w:t>
      </w:r>
    </w:p>
    <w:p w:rsidR="00E75EB2" w:rsidRPr="00286CD5" w:rsidRDefault="00E75EB2" w:rsidP="007C0880">
      <w:pPr>
        <w:pStyle w:val="MMFusszeile"/>
        <w:rPr>
          <w:color w:val="595959" w:themeColor="text1" w:themeTint="A6"/>
        </w:rPr>
      </w:pPr>
      <w:r w:rsidRPr="00286CD5">
        <w:rPr>
          <w:color w:val="595959" w:themeColor="text1" w:themeTint="A6"/>
        </w:rPr>
        <w:t>Rückfragen sind zu richten an:</w:t>
      </w:r>
    </w:p>
    <w:p w:rsidR="00E05F0B" w:rsidRPr="00286CD5" w:rsidRDefault="00791136" w:rsidP="007C0880">
      <w:pPr>
        <w:pStyle w:val="MMFusszeile"/>
        <w:rPr>
          <w:color w:val="595959" w:themeColor="text1" w:themeTint="A6"/>
        </w:rPr>
      </w:pPr>
      <w:r w:rsidRPr="00286CD5">
        <w:rPr>
          <w:color w:val="595959" w:themeColor="text1" w:themeTint="A6"/>
        </w:rPr>
        <w:t>Katharina Gasteiger</w:t>
      </w:r>
      <w:r w:rsidR="00E05F0B">
        <w:rPr>
          <w:color w:val="595959" w:themeColor="text1" w:themeTint="A6"/>
        </w:rPr>
        <w:t xml:space="preserve"> (de, en)</w:t>
      </w:r>
      <w:r w:rsidR="00CC48D5" w:rsidRPr="00286CD5">
        <w:rPr>
          <w:color w:val="595959" w:themeColor="text1" w:themeTint="A6"/>
        </w:rPr>
        <w:t>,</w:t>
      </w:r>
      <w:r w:rsidR="007C0880" w:rsidRPr="00286CD5">
        <w:rPr>
          <w:color w:val="595959" w:themeColor="text1" w:themeTint="A6"/>
        </w:rPr>
        <w:t xml:space="preserve"> G</w:t>
      </w:r>
      <w:r w:rsidR="000E5A76" w:rsidRPr="00286CD5">
        <w:rPr>
          <w:color w:val="595959" w:themeColor="text1" w:themeTint="A6"/>
        </w:rPr>
        <w:t xml:space="preserve">eschäftsführerin </w:t>
      </w:r>
      <w:r w:rsidR="007C0880" w:rsidRPr="00286CD5">
        <w:rPr>
          <w:color w:val="595959" w:themeColor="text1" w:themeTint="A6"/>
        </w:rPr>
        <w:t>«Allianz in den Alpen»</w:t>
      </w:r>
      <w:r w:rsidR="007C0880" w:rsidRPr="00286CD5">
        <w:rPr>
          <w:color w:val="595959" w:themeColor="text1" w:themeTint="A6"/>
        </w:rPr>
        <w:br/>
        <w:t xml:space="preserve">+49 8642 6531, </w:t>
      </w:r>
      <w:hyperlink r:id="rId9" w:history="1">
        <w:r w:rsidR="007C0880" w:rsidRPr="00286CD5">
          <w:rPr>
            <w:rStyle w:val="Hyperlink"/>
            <w:color w:val="595959" w:themeColor="text1" w:themeTint="A6"/>
          </w:rPr>
          <w:t>info@alpenallianz.org</w:t>
        </w:r>
      </w:hyperlink>
      <w:r w:rsidRPr="00286CD5">
        <w:rPr>
          <w:color w:val="595959" w:themeColor="text1" w:themeTint="A6"/>
        </w:rPr>
        <w:t xml:space="preserve"> </w:t>
      </w:r>
    </w:p>
    <w:p w:rsidR="004F370F" w:rsidRDefault="004F370F" w:rsidP="00E05F0B">
      <w:pPr>
        <w:spacing w:before="240" w:after="60"/>
        <w:contextualSpacing/>
        <w:rPr>
          <w:color w:val="808080" w:themeColor="background1" w:themeShade="80"/>
          <w:sz w:val="20"/>
          <w:szCs w:val="20"/>
          <w:u w:val="single"/>
        </w:rPr>
      </w:pPr>
      <w:r>
        <w:rPr>
          <w:color w:val="6E6B60"/>
          <w:sz w:val="20"/>
          <w:szCs w:val="20"/>
        </w:rPr>
        <w:t>Michael Gams</w:t>
      </w:r>
      <w:r w:rsidR="00E05F0B">
        <w:rPr>
          <w:color w:val="6E6B60"/>
          <w:sz w:val="20"/>
          <w:szCs w:val="20"/>
        </w:rPr>
        <w:t xml:space="preserve"> (de, en)</w:t>
      </w:r>
      <w:r>
        <w:rPr>
          <w:color w:val="6E6B60"/>
          <w:sz w:val="20"/>
          <w:szCs w:val="20"/>
        </w:rPr>
        <w:t>, Mitarbeiter</w:t>
      </w:r>
      <w:r w:rsidR="006E1C94" w:rsidRPr="006E1C94">
        <w:rPr>
          <w:color w:val="6E6B60"/>
          <w:sz w:val="20"/>
          <w:szCs w:val="20"/>
        </w:rPr>
        <w:t xml:space="preserve"> Kommunikation CIPRA International</w:t>
      </w:r>
      <w:r w:rsidR="006E1C94" w:rsidRPr="006E1C94">
        <w:rPr>
          <w:color w:val="6E6B60"/>
          <w:sz w:val="20"/>
          <w:szCs w:val="20"/>
        </w:rPr>
        <w:br/>
        <w:t xml:space="preserve">+423 237 53 </w:t>
      </w:r>
      <w:r w:rsidR="007D2280" w:rsidRPr="007D2280">
        <w:rPr>
          <w:color w:val="6E6B60"/>
          <w:sz w:val="20"/>
          <w:szCs w:val="20"/>
        </w:rPr>
        <w:t>12</w:t>
      </w:r>
      <w:r w:rsidR="006E1C94" w:rsidRPr="006E1C94">
        <w:rPr>
          <w:color w:val="6E6B60"/>
          <w:sz w:val="20"/>
          <w:szCs w:val="20"/>
        </w:rPr>
        <w:t xml:space="preserve">, </w:t>
      </w:r>
      <w:hyperlink r:id="rId10" w:history="1">
        <w:r w:rsidRPr="004F370F">
          <w:rPr>
            <w:color w:val="6E6B60"/>
            <w:sz w:val="20"/>
            <w:szCs w:val="20"/>
            <w:u w:val="single"/>
          </w:rPr>
          <w:t>michael.gams@cipra.org</w:t>
        </w:r>
      </w:hyperlink>
      <w:r>
        <w:rPr>
          <w:color w:val="808080" w:themeColor="background1" w:themeShade="80"/>
          <w:sz w:val="20"/>
          <w:szCs w:val="20"/>
          <w:u w:val="single"/>
        </w:rPr>
        <w:t xml:space="preserve"> </w:t>
      </w:r>
      <w:r>
        <w:rPr>
          <w:color w:val="808080" w:themeColor="background1" w:themeShade="80"/>
          <w:sz w:val="20"/>
          <w:szCs w:val="20"/>
          <w:u w:val="single"/>
        </w:rPr>
        <w:br w:type="page"/>
      </w:r>
    </w:p>
    <w:p w:rsidR="001D621E" w:rsidRPr="006B7E2B" w:rsidRDefault="001D621E" w:rsidP="00FD3360">
      <w:pPr>
        <w:shd w:val="clear" w:color="auto" w:fill="C0BDB4"/>
        <w:spacing w:beforeLines="60" w:before="144" w:afterLines="60" w:after="144" w:line="280" w:lineRule="atLeast"/>
        <w:rPr>
          <w:b/>
          <w:sz w:val="20"/>
          <w:szCs w:val="20"/>
          <w:lang w:val="de-DE"/>
        </w:rPr>
      </w:pPr>
      <w:r w:rsidRPr="006B7E2B">
        <w:rPr>
          <w:b/>
          <w:sz w:val="20"/>
          <w:szCs w:val="20"/>
          <w:lang w:val="de-DE"/>
        </w:rPr>
        <w:lastRenderedPageBreak/>
        <w:t>Die CIPRA, eine vielfältige und vielgestaltige Organisation</w:t>
      </w:r>
    </w:p>
    <w:p w:rsidR="001D621E" w:rsidRPr="006B7E2B" w:rsidRDefault="00F514FA" w:rsidP="00FD3360">
      <w:pPr>
        <w:shd w:val="clear" w:color="auto" w:fill="C0BDB4"/>
        <w:spacing w:beforeLines="60" w:before="144" w:afterLines="60" w:after="144" w:line="280" w:lineRule="atLeast"/>
        <w:rPr>
          <w:sz w:val="20"/>
          <w:szCs w:val="20"/>
        </w:rPr>
      </w:pPr>
      <w:r w:rsidRPr="006B7E2B">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p>
    <w:p w:rsidR="00325BC8" w:rsidRPr="00A26DB3" w:rsidRDefault="00F3192F" w:rsidP="00FD3360">
      <w:pPr>
        <w:shd w:val="clear" w:color="auto" w:fill="C0BDB4"/>
        <w:spacing w:beforeLines="60" w:before="144" w:afterLines="60" w:after="144" w:line="280" w:lineRule="atLeast"/>
        <w:rPr>
          <w:sz w:val="20"/>
          <w:szCs w:val="20"/>
          <w:u w:val="single"/>
        </w:rPr>
      </w:pPr>
      <w:hyperlink r:id="rId11" w:history="1">
        <w:r w:rsidR="001D621E" w:rsidRPr="00A26DB3">
          <w:rPr>
            <w:rStyle w:val="Hyperlink"/>
            <w:color w:val="auto"/>
            <w:sz w:val="20"/>
            <w:szCs w:val="20"/>
          </w:rPr>
          <w:t>www.cipra.org</w:t>
        </w:r>
      </w:hyperlink>
    </w:p>
    <w:p w:rsidR="00325BC8" w:rsidRPr="006B7E2B" w:rsidRDefault="00325BC8" w:rsidP="00FD3360">
      <w:pPr>
        <w:spacing w:beforeLines="60" w:before="144" w:afterLines="60" w:after="144"/>
        <w:rPr>
          <w:sz w:val="20"/>
          <w:szCs w:val="20"/>
        </w:rPr>
      </w:pPr>
    </w:p>
    <w:p w:rsidR="00CC48D5" w:rsidRDefault="00325BC8" w:rsidP="00CC48D5">
      <w:pPr>
        <w:shd w:val="clear" w:color="auto" w:fill="C0BDB4"/>
        <w:spacing w:beforeLines="60" w:before="144" w:afterLines="60" w:after="144" w:line="280" w:lineRule="atLeast"/>
        <w:rPr>
          <w:b/>
          <w:sz w:val="20"/>
          <w:szCs w:val="20"/>
          <w:lang w:val="de-DE"/>
        </w:rPr>
      </w:pPr>
      <w:r w:rsidRPr="006B7E2B">
        <w:rPr>
          <w:b/>
          <w:sz w:val="20"/>
          <w:szCs w:val="20"/>
          <w:lang w:val="de-DE"/>
        </w:rPr>
        <w:t>Allianz in den Alpen</w:t>
      </w:r>
    </w:p>
    <w:p w:rsidR="005B432C" w:rsidRPr="00CC48D5" w:rsidRDefault="005B432C" w:rsidP="00CC48D5">
      <w:pPr>
        <w:shd w:val="clear" w:color="auto" w:fill="C0BDB4"/>
        <w:spacing w:beforeLines="60" w:before="144" w:afterLines="60" w:after="144" w:line="280" w:lineRule="atLeast"/>
        <w:rPr>
          <w:b/>
          <w:sz w:val="20"/>
          <w:szCs w:val="20"/>
          <w:lang w:val="de-DE"/>
        </w:rPr>
      </w:pPr>
      <w:r w:rsidRPr="00CC48D5">
        <w:rPr>
          <w:sz w:val="20"/>
          <w:szCs w:val="20"/>
        </w:rPr>
        <w:t xml:space="preserve">Das Gemeindenetzwerk </w:t>
      </w:r>
      <w:r w:rsidR="00CC48D5">
        <w:rPr>
          <w:sz w:val="20"/>
          <w:szCs w:val="20"/>
        </w:rPr>
        <w:t>«</w:t>
      </w:r>
      <w:r w:rsidRPr="00CC48D5">
        <w:rPr>
          <w:sz w:val="20"/>
          <w:szCs w:val="20"/>
        </w:rPr>
        <w:t>Allianz in den Alpen</w:t>
      </w:r>
      <w:r w:rsidR="00CC48D5">
        <w:rPr>
          <w:sz w:val="20"/>
          <w:szCs w:val="20"/>
        </w:rPr>
        <w:t>»</w:t>
      </w:r>
      <w:r w:rsidRPr="00CC48D5">
        <w:rPr>
          <w:sz w:val="20"/>
          <w:szCs w:val="20"/>
        </w:rPr>
        <w:t xml:space="preserve"> ist ein Zusammenschluss von rund 300 Gemeinden aus sieben Staaten des Alpenraums und besteht seit 1997. Das Netzwerk bietet eine Plattform zum Austausch über Sprach- und Kulturgrenzen hinweg. Die Mitglieder setzen sich für eine intakte Natur, ein gesundes Wirtschaften und ein gutes Zusammenleben in den Alpen ein. Sie stellen die Menschen in den Mittelpunkt, haben die Zukunft im Fokus und gehen gemeinsam neue Wege. </w:t>
      </w:r>
    </w:p>
    <w:p w:rsidR="00325BC8" w:rsidRPr="0086287F" w:rsidRDefault="00F3192F" w:rsidP="00FD3360">
      <w:pPr>
        <w:shd w:val="clear" w:color="auto" w:fill="C0BDB4"/>
        <w:spacing w:beforeLines="60" w:before="144" w:afterLines="60" w:after="144" w:line="280" w:lineRule="atLeast"/>
        <w:rPr>
          <w:sz w:val="20"/>
          <w:szCs w:val="20"/>
          <w:u w:val="single"/>
        </w:rPr>
      </w:pPr>
      <w:hyperlink r:id="rId12" w:history="1">
        <w:r w:rsidR="0086287F" w:rsidRPr="0086287F">
          <w:rPr>
            <w:rStyle w:val="Hyperlink"/>
            <w:color w:val="auto"/>
            <w:sz w:val="20"/>
            <w:szCs w:val="20"/>
          </w:rPr>
          <w:t>alpenallianz.org</w:t>
        </w:r>
      </w:hyperlink>
      <w:r w:rsidR="0086287F" w:rsidRPr="0086287F">
        <w:rPr>
          <w:sz w:val="20"/>
          <w:szCs w:val="20"/>
          <w:u w:val="single"/>
        </w:rPr>
        <w:t xml:space="preserve"> </w:t>
      </w:r>
    </w:p>
    <w:p w:rsidR="00325BC8" w:rsidRPr="006B7E2B" w:rsidRDefault="00325BC8" w:rsidP="00D65E5F">
      <w:pPr>
        <w:spacing w:beforeLines="60" w:before="144" w:afterLines="60" w:after="144"/>
        <w:ind w:firstLine="708"/>
        <w:rPr>
          <w:sz w:val="20"/>
          <w:szCs w:val="20"/>
        </w:rPr>
      </w:pPr>
    </w:p>
    <w:sectPr w:rsidR="00325BC8" w:rsidRPr="006B7E2B" w:rsidSect="000E3C6B">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69" w:rsidRDefault="00BC1369">
      <w:r>
        <w:separator/>
      </w:r>
    </w:p>
  </w:endnote>
  <w:endnote w:type="continuationSeparator" w:id="0">
    <w:p w:rsidR="00BC1369" w:rsidRDefault="00BC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LTStd-Lt">
    <w:altName w:val="Cambria"/>
    <w:charset w:val="00"/>
    <w:family w:val="swiss"/>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sidP="00D56B60">
    <w:pPr>
      <w:framePr w:wrap="around" w:vAnchor="text" w:hAnchor="margin" w:y="1"/>
    </w:pPr>
    <w:r>
      <w:fldChar w:fldCharType="begin"/>
    </w:r>
    <w:r>
      <w:instrText xml:space="preserve">PAGE  </w:instrText>
    </w:r>
    <w:r>
      <w:fldChar w:fldCharType="end"/>
    </w:r>
  </w:p>
  <w:p w:rsidR="00BC1369" w:rsidRDefault="00BC1369"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Pr="00813249" w:rsidRDefault="00BC1369"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BC1369" w:rsidRPr="0094034C" w:rsidRDefault="00BC1369"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69" w:rsidRDefault="00BC1369">
      <w:r>
        <w:separator/>
      </w:r>
    </w:p>
  </w:footnote>
  <w:footnote w:type="continuationSeparator" w:id="0">
    <w:p w:rsidR="00BC1369" w:rsidRDefault="00BC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
      <w:rPr>
        <w:noProof/>
        <w:lang w:eastAsia="de-CH"/>
      </w:rPr>
      <w:drawing>
        <wp:anchor distT="0" distB="0" distL="114300" distR="114300" simplePos="0" relativeHeight="251664384" behindDoc="1" locked="0" layoutInCell="1" allowOverlap="1" wp14:anchorId="1D0DCC07" wp14:editId="3558ED7A">
          <wp:simplePos x="0" y="0"/>
          <wp:positionH relativeFrom="page">
            <wp:posOffset>304800</wp:posOffset>
          </wp:positionH>
          <wp:positionV relativeFrom="page">
            <wp:posOffset>152092</wp:posOffset>
          </wp:positionV>
          <wp:extent cx="2219960" cy="1107747"/>
          <wp:effectExtent l="0" t="0" r="8890" b="0"/>
          <wp:wrapNone/>
          <wp:docPr id="1" name="Grafik 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239298" cy="1117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
      <w:rPr>
        <w:noProof/>
        <w:lang w:eastAsia="de-CH"/>
      </w:rPr>
      <w:drawing>
        <wp:anchor distT="0" distB="0" distL="114300" distR="114300" simplePos="0" relativeHeight="251655680" behindDoc="1" locked="0" layoutInCell="1" allowOverlap="1" wp14:anchorId="4A30781A" wp14:editId="407C59D5">
          <wp:simplePos x="0" y="0"/>
          <wp:positionH relativeFrom="column">
            <wp:posOffset>3562985</wp:posOffset>
          </wp:positionH>
          <wp:positionV relativeFrom="paragraph">
            <wp:posOffset>-186690</wp:posOffset>
          </wp:positionV>
          <wp:extent cx="2838450" cy="1419860"/>
          <wp:effectExtent l="0" t="0" r="0" b="8890"/>
          <wp:wrapTight wrapText="bothSides">
            <wp:wrapPolygon edited="0">
              <wp:start x="0" y="0"/>
              <wp:lineTo x="0" y="21445"/>
              <wp:lineTo x="21455" y="21445"/>
              <wp:lineTo x="214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2 Gemeindenetzwerk AidA\10_Fotos Logos Unterschriften\02_Logos\Logos AidA\ab2015\aida_logo_rgb-d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845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5920" behindDoc="1" locked="0" layoutInCell="1" allowOverlap="1" wp14:anchorId="7D8F18CA" wp14:editId="75B70A78">
          <wp:simplePos x="0" y="0"/>
          <wp:positionH relativeFrom="page">
            <wp:posOffset>0</wp:posOffset>
          </wp:positionH>
          <wp:positionV relativeFrom="page">
            <wp:posOffset>0</wp:posOffset>
          </wp:positionV>
          <wp:extent cx="2524760" cy="1259840"/>
          <wp:effectExtent l="0" t="0" r="8890" b="0"/>
          <wp:wrapNone/>
          <wp:docPr id="6" name="Grafik 6"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2"/>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FE"/>
    <w:rsid w:val="000032D3"/>
    <w:rsid w:val="0002255B"/>
    <w:rsid w:val="0004088E"/>
    <w:rsid w:val="00045409"/>
    <w:rsid w:val="00045798"/>
    <w:rsid w:val="00050F9F"/>
    <w:rsid w:val="00065831"/>
    <w:rsid w:val="000A3D52"/>
    <w:rsid w:val="000B1516"/>
    <w:rsid w:val="000D09C7"/>
    <w:rsid w:val="000E3C6B"/>
    <w:rsid w:val="000E5A76"/>
    <w:rsid w:val="001041DB"/>
    <w:rsid w:val="001057CB"/>
    <w:rsid w:val="00121E51"/>
    <w:rsid w:val="00140A4E"/>
    <w:rsid w:val="00166E71"/>
    <w:rsid w:val="00172122"/>
    <w:rsid w:val="00176174"/>
    <w:rsid w:val="001A74E4"/>
    <w:rsid w:val="001D3169"/>
    <w:rsid w:val="001D368E"/>
    <w:rsid w:val="001D621E"/>
    <w:rsid w:val="001D6757"/>
    <w:rsid w:val="002207AB"/>
    <w:rsid w:val="00233E32"/>
    <w:rsid w:val="00257403"/>
    <w:rsid w:val="0026645B"/>
    <w:rsid w:val="0028641B"/>
    <w:rsid w:val="00286CD5"/>
    <w:rsid w:val="002C4C17"/>
    <w:rsid w:val="002D10C3"/>
    <w:rsid w:val="002D5D20"/>
    <w:rsid w:val="002D6541"/>
    <w:rsid w:val="002F1523"/>
    <w:rsid w:val="002F6612"/>
    <w:rsid w:val="00325BC8"/>
    <w:rsid w:val="0033782F"/>
    <w:rsid w:val="00344C5B"/>
    <w:rsid w:val="00353D4C"/>
    <w:rsid w:val="00360AAB"/>
    <w:rsid w:val="003639CB"/>
    <w:rsid w:val="00366432"/>
    <w:rsid w:val="003761FC"/>
    <w:rsid w:val="003771FC"/>
    <w:rsid w:val="00397D88"/>
    <w:rsid w:val="003C7913"/>
    <w:rsid w:val="0040247E"/>
    <w:rsid w:val="0041287C"/>
    <w:rsid w:val="0046161B"/>
    <w:rsid w:val="00461CC7"/>
    <w:rsid w:val="00462118"/>
    <w:rsid w:val="00476BBF"/>
    <w:rsid w:val="00497E90"/>
    <w:rsid w:val="004A58A3"/>
    <w:rsid w:val="004C561E"/>
    <w:rsid w:val="004D7E02"/>
    <w:rsid w:val="004E1EE0"/>
    <w:rsid w:val="004F370F"/>
    <w:rsid w:val="00502650"/>
    <w:rsid w:val="00507ED5"/>
    <w:rsid w:val="00512335"/>
    <w:rsid w:val="00533351"/>
    <w:rsid w:val="00535DD2"/>
    <w:rsid w:val="00572A08"/>
    <w:rsid w:val="005964FE"/>
    <w:rsid w:val="005B432C"/>
    <w:rsid w:val="005C4615"/>
    <w:rsid w:val="005F0F9B"/>
    <w:rsid w:val="005F4AFC"/>
    <w:rsid w:val="005F6EC1"/>
    <w:rsid w:val="00620E73"/>
    <w:rsid w:val="00650A26"/>
    <w:rsid w:val="00650D5D"/>
    <w:rsid w:val="00656929"/>
    <w:rsid w:val="0066627A"/>
    <w:rsid w:val="00674036"/>
    <w:rsid w:val="006A2FAC"/>
    <w:rsid w:val="006B272C"/>
    <w:rsid w:val="006B7E2B"/>
    <w:rsid w:val="006E1C94"/>
    <w:rsid w:val="006F2FBF"/>
    <w:rsid w:val="006F5CF9"/>
    <w:rsid w:val="007104A1"/>
    <w:rsid w:val="00721DB7"/>
    <w:rsid w:val="00791136"/>
    <w:rsid w:val="007A055F"/>
    <w:rsid w:val="007C0880"/>
    <w:rsid w:val="007C7524"/>
    <w:rsid w:val="007D2280"/>
    <w:rsid w:val="007E03AF"/>
    <w:rsid w:val="007F2463"/>
    <w:rsid w:val="00813249"/>
    <w:rsid w:val="00850B1F"/>
    <w:rsid w:val="0086287F"/>
    <w:rsid w:val="0088046D"/>
    <w:rsid w:val="00890BD2"/>
    <w:rsid w:val="008A0BEA"/>
    <w:rsid w:val="008A61BF"/>
    <w:rsid w:val="008C6C49"/>
    <w:rsid w:val="008E5038"/>
    <w:rsid w:val="008F122C"/>
    <w:rsid w:val="008F77F5"/>
    <w:rsid w:val="00932D66"/>
    <w:rsid w:val="0094034C"/>
    <w:rsid w:val="00950F47"/>
    <w:rsid w:val="0097072D"/>
    <w:rsid w:val="00973BA4"/>
    <w:rsid w:val="009A5E5E"/>
    <w:rsid w:val="009D6EA3"/>
    <w:rsid w:val="009F325B"/>
    <w:rsid w:val="009F7C23"/>
    <w:rsid w:val="00A223A5"/>
    <w:rsid w:val="00A26DB3"/>
    <w:rsid w:val="00A35430"/>
    <w:rsid w:val="00A40C44"/>
    <w:rsid w:val="00A46B46"/>
    <w:rsid w:val="00A63F3A"/>
    <w:rsid w:val="00A669FA"/>
    <w:rsid w:val="00A81892"/>
    <w:rsid w:val="00A871EA"/>
    <w:rsid w:val="00A92DB3"/>
    <w:rsid w:val="00AF5992"/>
    <w:rsid w:val="00B10FEC"/>
    <w:rsid w:val="00B33FD4"/>
    <w:rsid w:val="00B443A7"/>
    <w:rsid w:val="00B52141"/>
    <w:rsid w:val="00B53307"/>
    <w:rsid w:val="00B64394"/>
    <w:rsid w:val="00B71A91"/>
    <w:rsid w:val="00B771D7"/>
    <w:rsid w:val="00B823F3"/>
    <w:rsid w:val="00BC1369"/>
    <w:rsid w:val="00BD1BBF"/>
    <w:rsid w:val="00BF7ACB"/>
    <w:rsid w:val="00C07C79"/>
    <w:rsid w:val="00C13854"/>
    <w:rsid w:val="00C16D1A"/>
    <w:rsid w:val="00C337CB"/>
    <w:rsid w:val="00C42921"/>
    <w:rsid w:val="00C9277E"/>
    <w:rsid w:val="00C94246"/>
    <w:rsid w:val="00CA09FD"/>
    <w:rsid w:val="00CA1414"/>
    <w:rsid w:val="00CB632A"/>
    <w:rsid w:val="00CC48D5"/>
    <w:rsid w:val="00D277B4"/>
    <w:rsid w:val="00D32D78"/>
    <w:rsid w:val="00D45CD4"/>
    <w:rsid w:val="00D56B60"/>
    <w:rsid w:val="00D6385F"/>
    <w:rsid w:val="00D659C6"/>
    <w:rsid w:val="00D65E5F"/>
    <w:rsid w:val="00D77B4F"/>
    <w:rsid w:val="00D92ED8"/>
    <w:rsid w:val="00DA72F7"/>
    <w:rsid w:val="00DC1F0C"/>
    <w:rsid w:val="00DC4700"/>
    <w:rsid w:val="00DF425B"/>
    <w:rsid w:val="00E05F0B"/>
    <w:rsid w:val="00E07C0E"/>
    <w:rsid w:val="00E15A8F"/>
    <w:rsid w:val="00E21DF5"/>
    <w:rsid w:val="00E2279A"/>
    <w:rsid w:val="00E26D2F"/>
    <w:rsid w:val="00E40386"/>
    <w:rsid w:val="00E67ADA"/>
    <w:rsid w:val="00E75EB2"/>
    <w:rsid w:val="00E840B2"/>
    <w:rsid w:val="00E85CD0"/>
    <w:rsid w:val="00EA425B"/>
    <w:rsid w:val="00EB0D79"/>
    <w:rsid w:val="00EB6ECC"/>
    <w:rsid w:val="00EE1365"/>
    <w:rsid w:val="00EE7179"/>
    <w:rsid w:val="00F004A2"/>
    <w:rsid w:val="00F3192F"/>
    <w:rsid w:val="00F514FA"/>
    <w:rsid w:val="00F523C0"/>
    <w:rsid w:val="00F54F97"/>
    <w:rsid w:val="00F55A14"/>
    <w:rsid w:val="00FC4CD2"/>
    <w:rsid w:val="00FD3360"/>
    <w:rsid w:val="00FD7AB6"/>
    <w:rsid w:val="00FF6142"/>
    <w:rsid w:val="00FF774D"/>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FA55261"/>
  <w15:docId w15:val="{A96A3218-AE58-4186-A059-A7878B0D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4F370F"/>
    <w:pPr>
      <w:spacing w:beforeLines="30" w:before="72" w:afterLines="60" w:after="144" w:line="360" w:lineRule="auto"/>
    </w:pPr>
    <w:rPr>
      <w:sz w:val="22"/>
      <w:szCs w:val="22"/>
      <w:lang w:val="de-LI"/>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7C0880"/>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1D6757"/>
    <w:pPr>
      <w:spacing w:line="360" w:lineRule="auto"/>
    </w:pPr>
    <w:rPr>
      <w:sz w:val="22"/>
      <w:szCs w:val="22"/>
    </w:rPr>
  </w:style>
  <w:style w:type="paragraph" w:customStyle="1" w:styleId="MMHyperlink">
    <w:name w:val="MM Hyperlink"/>
    <w:basedOn w:val="MMFusszeile"/>
    <w:next w:val="MMFusszeile"/>
    <w:autoRedefine/>
    <w:rsid w:val="00E75EB2"/>
    <w:rPr>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rsid w:val="00D659C6"/>
    <w:rPr>
      <w:sz w:val="16"/>
      <w:szCs w:val="16"/>
    </w:rPr>
  </w:style>
  <w:style w:type="paragraph" w:styleId="Kommentartext">
    <w:name w:val="annotation text"/>
    <w:basedOn w:val="Standard"/>
    <w:link w:val="KommentartextZchn"/>
    <w:rsid w:val="00D659C6"/>
    <w:rPr>
      <w:sz w:val="20"/>
      <w:szCs w:val="20"/>
    </w:rPr>
  </w:style>
  <w:style w:type="character" w:customStyle="1" w:styleId="KommentartextZchn">
    <w:name w:val="Kommentartext Zchn"/>
    <w:basedOn w:val="Absatz-Standardschriftart"/>
    <w:link w:val="Kommentartext"/>
    <w:rsid w:val="00D659C6"/>
    <w:rPr>
      <w:rFonts w:ascii="Arial" w:eastAsia="Times New Roman" w:hAnsi="Arial" w:cs="Arial"/>
      <w:sz w:val="20"/>
      <w:szCs w:val="20"/>
      <w:lang w:val="de-CH"/>
    </w:rPr>
  </w:style>
  <w:style w:type="paragraph" w:styleId="Kommentarthema">
    <w:name w:val="annotation subject"/>
    <w:basedOn w:val="Kommentartext"/>
    <w:next w:val="Kommentartext"/>
    <w:link w:val="KommentarthemaZchn"/>
    <w:rsid w:val="00D659C6"/>
    <w:rPr>
      <w:b/>
      <w:bCs/>
    </w:rPr>
  </w:style>
  <w:style w:type="character" w:customStyle="1" w:styleId="KommentarthemaZchn">
    <w:name w:val="Kommentarthema Zchn"/>
    <w:basedOn w:val="KommentartextZchn"/>
    <w:link w:val="Kommentarthema"/>
    <w:rsid w:val="00D659C6"/>
    <w:rPr>
      <w:rFonts w:ascii="Arial" w:eastAsia="Times New Roman" w:hAnsi="Arial" w:cs="Arial"/>
      <w:b/>
      <w:bCs/>
      <w:sz w:val="20"/>
      <w:szCs w:val="20"/>
      <w:lang w:val="de-CH"/>
    </w:rPr>
  </w:style>
  <w:style w:type="paragraph" w:styleId="Sprechblasentext">
    <w:name w:val="Balloon Text"/>
    <w:basedOn w:val="Standard"/>
    <w:link w:val="SprechblasentextZchn"/>
    <w:rsid w:val="00D659C6"/>
    <w:rPr>
      <w:rFonts w:ascii="Tahoma" w:hAnsi="Tahoma" w:cs="Tahoma"/>
      <w:sz w:val="16"/>
      <w:szCs w:val="16"/>
    </w:rPr>
  </w:style>
  <w:style w:type="character" w:customStyle="1" w:styleId="SprechblasentextZchn">
    <w:name w:val="Sprechblasentext Zchn"/>
    <w:basedOn w:val="Absatz-Standardschriftart"/>
    <w:link w:val="Sprechblasentext"/>
    <w:rsid w:val="00D659C6"/>
    <w:rPr>
      <w:rFonts w:ascii="Tahoma" w:eastAsia="Times New Roman" w:hAnsi="Tahoma" w:cs="Tahoma"/>
      <w:sz w:val="16"/>
      <w:szCs w:val="16"/>
      <w:lang w:val="de-CH"/>
    </w:rPr>
  </w:style>
  <w:style w:type="character" w:styleId="BesuchterLink">
    <w:name w:val="FollowedHyperlink"/>
    <w:basedOn w:val="Absatz-Standardschriftart"/>
    <w:semiHidden/>
    <w:unhideWhenUsed/>
    <w:rsid w:val="00E840B2"/>
    <w:rPr>
      <w:color w:val="800080" w:themeColor="followedHyperlink"/>
      <w:u w:val="single"/>
    </w:rPr>
  </w:style>
  <w:style w:type="paragraph" w:styleId="StandardWeb">
    <w:name w:val="Normal (Web)"/>
    <w:basedOn w:val="Standard"/>
    <w:uiPriority w:val="99"/>
    <w:semiHidden/>
    <w:unhideWhenUsed/>
    <w:rsid w:val="00BC1369"/>
    <w:pPr>
      <w:spacing w:before="100" w:beforeAutospacing="1" w:after="100" w:afterAutospacing="1"/>
    </w:pPr>
    <w:rPr>
      <w:rFonts w:ascii="Times New Roman" w:hAnsi="Times New Roman" w:cs="Times New Roman"/>
      <w:lang w:eastAsia="de-CH"/>
    </w:rPr>
  </w:style>
  <w:style w:type="paragraph" w:styleId="berarbeitung">
    <w:name w:val="Revision"/>
    <w:hidden/>
    <w:semiHidden/>
    <w:rsid w:val="00B443A7"/>
    <w:rPr>
      <w:rFonts w:ascii="Arial" w:eastAsia="Times New Roman"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8876">
      <w:bodyDiv w:val="1"/>
      <w:marLeft w:val="0"/>
      <w:marRight w:val="0"/>
      <w:marTop w:val="0"/>
      <w:marBottom w:val="0"/>
      <w:divBdr>
        <w:top w:val="none" w:sz="0" w:space="0" w:color="auto"/>
        <w:left w:val="none" w:sz="0" w:space="0" w:color="auto"/>
        <w:bottom w:val="none" w:sz="0" w:space="0" w:color="auto"/>
        <w:right w:val="none" w:sz="0" w:space="0" w:color="auto"/>
      </w:divBdr>
    </w:div>
    <w:div w:id="565067811">
      <w:bodyDiv w:val="1"/>
      <w:marLeft w:val="0"/>
      <w:marRight w:val="0"/>
      <w:marTop w:val="0"/>
      <w:marBottom w:val="0"/>
      <w:divBdr>
        <w:top w:val="none" w:sz="0" w:space="0" w:color="auto"/>
        <w:left w:val="none" w:sz="0" w:space="0" w:color="auto"/>
        <w:bottom w:val="none" w:sz="0" w:space="0" w:color="auto"/>
        <w:right w:val="none" w:sz="0" w:space="0" w:color="auto"/>
      </w:divBdr>
    </w:div>
    <w:div w:id="976565279">
      <w:bodyDiv w:val="1"/>
      <w:marLeft w:val="0"/>
      <w:marRight w:val="0"/>
      <w:marTop w:val="0"/>
      <w:marBottom w:val="0"/>
      <w:divBdr>
        <w:top w:val="none" w:sz="0" w:space="0" w:color="auto"/>
        <w:left w:val="none" w:sz="0" w:space="0" w:color="auto"/>
        <w:bottom w:val="none" w:sz="0" w:space="0" w:color="auto"/>
        <w:right w:val="none" w:sz="0" w:space="0" w:color="auto"/>
      </w:divBdr>
    </w:div>
    <w:div w:id="983193880">
      <w:bodyDiv w:val="1"/>
      <w:marLeft w:val="0"/>
      <w:marRight w:val="0"/>
      <w:marTop w:val="0"/>
      <w:marBottom w:val="0"/>
      <w:divBdr>
        <w:top w:val="none" w:sz="0" w:space="0" w:color="auto"/>
        <w:left w:val="none" w:sz="0" w:space="0" w:color="auto"/>
        <w:bottom w:val="none" w:sz="0" w:space="0" w:color="auto"/>
        <w:right w:val="none" w:sz="0" w:space="0" w:color="auto"/>
      </w:divBdr>
    </w:div>
    <w:div w:id="1816339737">
      <w:bodyDiv w:val="1"/>
      <w:marLeft w:val="0"/>
      <w:marRight w:val="0"/>
      <w:marTop w:val="0"/>
      <w:marBottom w:val="0"/>
      <w:divBdr>
        <w:top w:val="none" w:sz="0" w:space="0" w:color="auto"/>
        <w:left w:val="none" w:sz="0" w:space="0" w:color="auto"/>
        <w:bottom w:val="none" w:sz="0" w:space="0" w:color="auto"/>
        <w:right w:val="none" w:sz="0" w:space="0" w:color="auto"/>
      </w:divBdr>
      <w:divsChild>
        <w:div w:id="806512614">
          <w:marLeft w:val="0"/>
          <w:marRight w:val="0"/>
          <w:marTop w:val="0"/>
          <w:marBottom w:val="0"/>
          <w:divBdr>
            <w:top w:val="none" w:sz="0" w:space="0" w:color="auto"/>
            <w:left w:val="none" w:sz="0" w:space="0" w:color="auto"/>
            <w:bottom w:val="none" w:sz="0" w:space="0" w:color="auto"/>
            <w:right w:val="none" w:sz="0" w:space="0" w:color="auto"/>
          </w:divBdr>
          <w:divsChild>
            <w:div w:id="417404083">
              <w:marLeft w:val="0"/>
              <w:marRight w:val="0"/>
              <w:marTop w:val="0"/>
              <w:marBottom w:val="0"/>
              <w:divBdr>
                <w:top w:val="none" w:sz="0" w:space="0" w:color="auto"/>
                <w:left w:val="none" w:sz="0" w:space="0" w:color="auto"/>
                <w:bottom w:val="none" w:sz="0" w:space="0" w:color="auto"/>
                <w:right w:val="none" w:sz="0" w:space="0" w:color="auto"/>
              </w:divBdr>
            </w:div>
          </w:divsChild>
        </w:div>
        <w:div w:id="958147490">
          <w:marLeft w:val="0"/>
          <w:marRight w:val="0"/>
          <w:marTop w:val="0"/>
          <w:marBottom w:val="0"/>
          <w:divBdr>
            <w:top w:val="none" w:sz="0" w:space="0" w:color="auto"/>
            <w:left w:val="none" w:sz="0" w:space="0" w:color="auto"/>
            <w:bottom w:val="none" w:sz="0" w:space="0" w:color="auto"/>
            <w:right w:val="none" w:sz="0" w:space="0" w:color="auto"/>
          </w:divBdr>
          <w:divsChild>
            <w:div w:id="4398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pra.org/de/jft2018" TargetMode="External"/><Relationship Id="rId12" Type="http://schemas.openxmlformats.org/officeDocument/2006/relationships/hyperlink" Target="http://www.alpenallianz.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chael.gams@cipr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lpenallianz.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483</Words>
  <Characters>3043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Maya MATHIAS</dc:creator>
  <cp:lastModifiedBy>CIPRA International - Michael GAMS</cp:lastModifiedBy>
  <cp:revision>18</cp:revision>
  <cp:lastPrinted>2018-04-20T09:56:00Z</cp:lastPrinted>
  <dcterms:created xsi:type="dcterms:W3CDTF">2018-04-19T08:57:00Z</dcterms:created>
  <dcterms:modified xsi:type="dcterms:W3CDTF">2018-04-20T13:04:00Z</dcterms:modified>
</cp:coreProperties>
</file>