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139E9" w14:textId="77777777" w:rsidR="00E75EB2" w:rsidRDefault="00E75EB2" w:rsidP="00E75EB2">
      <w:pPr>
        <w:spacing w:line="360" w:lineRule="auto"/>
        <w:rPr>
          <w:sz w:val="22"/>
          <w:szCs w:val="22"/>
        </w:rPr>
      </w:pPr>
    </w:p>
    <w:p w14:paraId="1ED780C1" w14:textId="74C6544D" w:rsidR="00E75EB2" w:rsidRPr="001D621E" w:rsidRDefault="00432415" w:rsidP="00E75EB2">
      <w:pPr>
        <w:pStyle w:val="MMKopfzeile"/>
        <w:rPr>
          <w:color w:val="6E6B60"/>
        </w:rPr>
      </w:pPr>
      <w:r>
        <w:rPr>
          <w:color w:val="6E6B60"/>
        </w:rPr>
        <w:t xml:space="preserve">Dornbirn/A und </w:t>
      </w:r>
      <w:proofErr w:type="spellStart"/>
      <w:r w:rsidR="00E75EB2" w:rsidRPr="001D621E">
        <w:rPr>
          <w:color w:val="6E6B60"/>
        </w:rPr>
        <w:t>Schaan</w:t>
      </w:r>
      <w:proofErr w:type="spellEnd"/>
      <w:r>
        <w:rPr>
          <w:color w:val="6E6B60"/>
        </w:rPr>
        <w:t>/LI</w:t>
      </w:r>
      <w:r w:rsidR="00E75EB2" w:rsidRPr="001D621E">
        <w:rPr>
          <w:color w:val="6E6B60"/>
        </w:rPr>
        <w:t xml:space="preserve">, </w:t>
      </w:r>
      <w:r w:rsidR="00AC5CF6" w:rsidRPr="001D621E">
        <w:rPr>
          <w:color w:val="6E6B60"/>
        </w:rPr>
        <w:fldChar w:fldCharType="begin"/>
      </w:r>
      <w:r w:rsidR="00AC5CF6" w:rsidRPr="001D621E">
        <w:rPr>
          <w:color w:val="6E6B60"/>
        </w:rPr>
        <w:instrText xml:space="preserve"> CREATEDATE  \@ "d. MMMM yyyy"  \* MERGEFORMAT </w:instrText>
      </w:r>
      <w:r w:rsidR="00AC5CF6" w:rsidRPr="001D621E">
        <w:rPr>
          <w:color w:val="6E6B60"/>
        </w:rPr>
        <w:fldChar w:fldCharType="separate"/>
      </w:r>
      <w:r>
        <w:rPr>
          <w:noProof/>
          <w:color w:val="6E6B60"/>
        </w:rPr>
        <w:t>26</w:t>
      </w:r>
      <w:r w:rsidR="00AC5CF6">
        <w:rPr>
          <w:noProof/>
          <w:color w:val="6E6B60"/>
        </w:rPr>
        <w:t>. September 2019</w:t>
      </w:r>
      <w:r w:rsidR="00AC5CF6" w:rsidRPr="001D621E">
        <w:rPr>
          <w:color w:val="6E6B60"/>
        </w:rPr>
        <w:fldChar w:fldCharType="end"/>
      </w:r>
    </w:p>
    <w:p w14:paraId="4C732F2C" w14:textId="27BBAF58" w:rsidR="00E75EB2" w:rsidRPr="001D621E" w:rsidRDefault="00E75EB2" w:rsidP="00432415">
      <w:pPr>
        <w:pStyle w:val="berschrift1"/>
        <w:rPr>
          <w:color w:val="6E6B60"/>
        </w:rPr>
      </w:pPr>
      <w:r w:rsidRPr="001D621E">
        <w:rPr>
          <w:color w:val="6E6B60"/>
        </w:rPr>
        <w:t xml:space="preserve">Medienmitteilung </w:t>
      </w:r>
      <w:r w:rsidR="00432415">
        <w:rPr>
          <w:color w:val="6E6B60"/>
        </w:rPr>
        <w:t>zur</w:t>
      </w:r>
      <w:r w:rsidR="00DB46B4">
        <w:rPr>
          <w:color w:val="6E6B60"/>
        </w:rPr>
        <w:t xml:space="preserve"> </w:t>
      </w:r>
      <w:proofErr w:type="spellStart"/>
      <w:r w:rsidR="00DB46B4">
        <w:rPr>
          <w:color w:val="6E6B60"/>
        </w:rPr>
        <w:t>PlurAlps</w:t>
      </w:r>
      <w:proofErr w:type="spellEnd"/>
      <w:r w:rsidR="00DB46B4">
        <w:rPr>
          <w:color w:val="6E6B60"/>
        </w:rPr>
        <w:t xml:space="preserve">-Veranstaltung </w:t>
      </w:r>
      <w:bookmarkStart w:id="0" w:name="_GoBack"/>
      <w:bookmarkEnd w:id="0"/>
      <w:r w:rsidR="00DB46B4">
        <w:rPr>
          <w:color w:val="6E6B60"/>
        </w:rPr>
        <w:t>in Dornbirn/A.</w:t>
      </w:r>
    </w:p>
    <w:p w14:paraId="0E90DA2B" w14:textId="2ACCBD54" w:rsidR="00432415" w:rsidRDefault="00432415" w:rsidP="004B5497">
      <w:pPr>
        <w:pStyle w:val="MMText"/>
        <w:rPr>
          <w:b/>
          <w:color w:val="A2BF2F"/>
          <w:sz w:val="28"/>
          <w:szCs w:val="28"/>
          <w:lang w:val="de-LI"/>
        </w:rPr>
      </w:pPr>
      <w:r w:rsidRPr="00432415">
        <w:rPr>
          <w:b/>
          <w:color w:val="A2BF2F"/>
          <w:sz w:val="28"/>
          <w:szCs w:val="28"/>
          <w:lang w:val="de-LI"/>
        </w:rPr>
        <w:t>Migration und kulturelle Vielfalt in den Alpen</w:t>
      </w:r>
    </w:p>
    <w:p w14:paraId="7ADFA5A5" w14:textId="77777777" w:rsidR="008E181E" w:rsidRPr="008E181E" w:rsidRDefault="008E181E" w:rsidP="008E181E">
      <w:pPr>
        <w:pStyle w:val="MMFusszeile"/>
        <w:rPr>
          <w:b/>
        </w:rPr>
      </w:pPr>
      <w:r w:rsidRPr="008E181E">
        <w:rPr>
          <w:b/>
        </w:rPr>
        <w:t xml:space="preserve">Wie kann kulturelle Vielfalt und Pluralismus zu einer Stärke der Gesellschaft werden? Wie wollen wir in Zukunft miteinander umgehen? Diese Fragen und die Ergebnisse aus dem Projekt </w:t>
      </w:r>
      <w:proofErr w:type="spellStart"/>
      <w:r w:rsidRPr="008E181E">
        <w:rPr>
          <w:b/>
        </w:rPr>
        <w:t>PlurAlps</w:t>
      </w:r>
      <w:proofErr w:type="spellEnd"/>
      <w:r w:rsidRPr="008E181E">
        <w:rPr>
          <w:b/>
        </w:rPr>
        <w:t xml:space="preserve"> wurden am 25. September in Dornbirn/A diskutiert. Die CIPRA stellte dort ihr aktuelles Themenheft zu Pluralismus und Migration vor.</w:t>
      </w:r>
    </w:p>
    <w:p w14:paraId="73F1C041" w14:textId="77777777" w:rsidR="00432415" w:rsidRDefault="00432415" w:rsidP="00630C5E">
      <w:pPr>
        <w:pStyle w:val="MMFusszeile"/>
      </w:pPr>
    </w:p>
    <w:p w14:paraId="00C2F1B7" w14:textId="53C3A138" w:rsidR="00ED3683" w:rsidRPr="00DB46B4" w:rsidRDefault="00432415" w:rsidP="00DB46B4">
      <w:pPr>
        <w:rPr>
          <w:sz w:val="22"/>
          <w:szCs w:val="22"/>
          <w:lang w:val="de-AT"/>
        </w:rPr>
      </w:pPr>
      <w:r w:rsidRPr="00DB46B4">
        <w:rPr>
          <w:sz w:val="22"/>
          <w:szCs w:val="22"/>
          <w:lang w:val="de-AT"/>
        </w:rPr>
        <w:t xml:space="preserve">«Alpine Identität </w:t>
      </w:r>
      <w:r w:rsidR="0064065D" w:rsidRPr="00DB46B4">
        <w:rPr>
          <w:sz w:val="22"/>
          <w:szCs w:val="22"/>
          <w:lang w:val="de-AT"/>
        </w:rPr>
        <w:t xml:space="preserve">ist durch Migration entstanden. </w:t>
      </w:r>
      <w:r w:rsidRPr="00DB46B4">
        <w:rPr>
          <w:sz w:val="22"/>
          <w:szCs w:val="22"/>
          <w:lang w:val="de-AT"/>
        </w:rPr>
        <w:t xml:space="preserve">Selbst die </w:t>
      </w:r>
      <w:proofErr w:type="spellStart"/>
      <w:r w:rsidRPr="00DB46B4">
        <w:rPr>
          <w:sz w:val="22"/>
          <w:szCs w:val="22"/>
          <w:lang w:val="de-AT"/>
        </w:rPr>
        <w:t>Edelweiss</w:t>
      </w:r>
      <w:proofErr w:type="spellEnd"/>
      <w:r w:rsidRPr="00DB46B4">
        <w:rPr>
          <w:sz w:val="22"/>
          <w:szCs w:val="22"/>
          <w:lang w:val="de-AT"/>
        </w:rPr>
        <w:t xml:space="preserve">-Blumen sind </w:t>
      </w:r>
      <w:r w:rsidR="00D110BD" w:rsidRPr="00DB46B4">
        <w:rPr>
          <w:sz w:val="22"/>
          <w:szCs w:val="22"/>
          <w:lang w:val="de-AT"/>
        </w:rPr>
        <w:t>ein</w:t>
      </w:r>
      <w:r w:rsidRPr="00DB46B4">
        <w:rPr>
          <w:sz w:val="22"/>
          <w:szCs w:val="22"/>
          <w:lang w:val="de-AT"/>
        </w:rPr>
        <w:t xml:space="preserve">mal </w:t>
      </w:r>
      <w:proofErr w:type="gramStart"/>
      <w:r w:rsidRPr="00DB46B4">
        <w:rPr>
          <w:sz w:val="22"/>
          <w:szCs w:val="22"/>
          <w:lang w:val="de-AT"/>
        </w:rPr>
        <w:t>eingewandert.»</w:t>
      </w:r>
      <w:proofErr w:type="gramEnd"/>
      <w:r w:rsidRPr="00DB46B4">
        <w:rPr>
          <w:sz w:val="22"/>
          <w:szCs w:val="22"/>
          <w:lang w:val="de-AT"/>
        </w:rPr>
        <w:t xml:space="preserve"> Mit diesen Worten eröffnete Kaspar Schuler, </w:t>
      </w:r>
      <w:r w:rsidR="0083085D" w:rsidRPr="00DB46B4">
        <w:rPr>
          <w:sz w:val="22"/>
          <w:szCs w:val="22"/>
          <w:lang w:val="de-AT"/>
        </w:rPr>
        <w:t xml:space="preserve">Co-Geschäftsleiter von CIPRA International </w:t>
      </w:r>
      <w:r w:rsidR="00E73BA1" w:rsidRPr="00DB46B4">
        <w:rPr>
          <w:sz w:val="22"/>
          <w:szCs w:val="22"/>
          <w:lang w:val="de-AT"/>
        </w:rPr>
        <w:t>die Veranstaltung</w:t>
      </w:r>
      <w:r w:rsidR="007C770D" w:rsidRPr="00DB46B4">
        <w:rPr>
          <w:sz w:val="22"/>
          <w:szCs w:val="22"/>
          <w:lang w:val="de-AT"/>
        </w:rPr>
        <w:t xml:space="preserve"> </w:t>
      </w:r>
      <w:r w:rsidR="00E73BA1" w:rsidRPr="00DB46B4">
        <w:rPr>
          <w:sz w:val="22"/>
          <w:szCs w:val="22"/>
          <w:lang w:val="de-AT"/>
        </w:rPr>
        <w:t xml:space="preserve">zum Thema </w:t>
      </w:r>
      <w:r w:rsidR="0064065D" w:rsidRPr="00DB46B4">
        <w:rPr>
          <w:sz w:val="22"/>
          <w:szCs w:val="22"/>
          <w:lang w:val="de-AT"/>
        </w:rPr>
        <w:t xml:space="preserve">Migration und </w:t>
      </w:r>
      <w:r w:rsidR="00E73BA1" w:rsidRPr="00DB46B4">
        <w:rPr>
          <w:sz w:val="22"/>
          <w:szCs w:val="22"/>
          <w:lang w:val="de-AT"/>
        </w:rPr>
        <w:t xml:space="preserve">kulturelle Vielfalt in </w:t>
      </w:r>
      <w:r w:rsidR="007C770D" w:rsidRPr="00DB46B4">
        <w:rPr>
          <w:sz w:val="22"/>
          <w:szCs w:val="22"/>
          <w:lang w:val="de-AT"/>
        </w:rPr>
        <w:t>Dornbirn</w:t>
      </w:r>
      <w:r w:rsidR="0083085D" w:rsidRPr="00DB46B4">
        <w:rPr>
          <w:sz w:val="22"/>
          <w:szCs w:val="22"/>
          <w:lang w:val="de-AT"/>
        </w:rPr>
        <w:t>.</w:t>
      </w:r>
      <w:r w:rsidR="00E73BA1" w:rsidRPr="00DB46B4">
        <w:rPr>
          <w:sz w:val="22"/>
          <w:szCs w:val="22"/>
          <w:lang w:val="de-AT"/>
        </w:rPr>
        <w:t xml:space="preserve"> </w:t>
      </w:r>
      <w:r w:rsidR="002D3EF6" w:rsidRPr="00DB46B4">
        <w:rPr>
          <w:sz w:val="22"/>
          <w:szCs w:val="22"/>
          <w:lang w:val="de-AT"/>
        </w:rPr>
        <w:t xml:space="preserve">Zudem präsentierte er die neue Ausgabe des CIPRA-Themenhefts </w:t>
      </w:r>
      <w:proofErr w:type="spellStart"/>
      <w:r w:rsidR="002D3EF6" w:rsidRPr="00DB46B4">
        <w:rPr>
          <w:sz w:val="22"/>
          <w:szCs w:val="22"/>
          <w:lang w:val="de-AT"/>
        </w:rPr>
        <w:t>SzeneAlpen</w:t>
      </w:r>
      <w:proofErr w:type="spellEnd"/>
      <w:r w:rsidR="002D3EF6" w:rsidRPr="00DB46B4">
        <w:rPr>
          <w:sz w:val="22"/>
          <w:szCs w:val="22"/>
          <w:lang w:val="de-AT"/>
        </w:rPr>
        <w:t xml:space="preserve"> mit dem Titel «Komm, wir gehen! Bleib, wir </w:t>
      </w:r>
      <w:proofErr w:type="gramStart"/>
      <w:r w:rsidR="002D3EF6" w:rsidRPr="00DB46B4">
        <w:rPr>
          <w:sz w:val="22"/>
          <w:szCs w:val="22"/>
          <w:lang w:val="de-AT"/>
        </w:rPr>
        <w:t>kommen!»</w:t>
      </w:r>
      <w:proofErr w:type="gramEnd"/>
      <w:r w:rsidR="002D3EF6" w:rsidRPr="00DB46B4">
        <w:rPr>
          <w:sz w:val="22"/>
          <w:szCs w:val="22"/>
          <w:lang w:val="de-AT"/>
        </w:rPr>
        <w:t xml:space="preserve">. </w:t>
      </w:r>
      <w:proofErr w:type="spellStart"/>
      <w:r w:rsidR="00E73BA1" w:rsidRPr="00DB46B4">
        <w:rPr>
          <w:sz w:val="22"/>
          <w:szCs w:val="22"/>
          <w:lang w:val="de-AT"/>
        </w:rPr>
        <w:t>Anschliessend</w:t>
      </w:r>
      <w:proofErr w:type="spellEnd"/>
      <w:r w:rsidR="00E73BA1" w:rsidRPr="00DB46B4">
        <w:rPr>
          <w:sz w:val="22"/>
          <w:szCs w:val="22"/>
          <w:lang w:val="de-AT"/>
        </w:rPr>
        <w:t xml:space="preserve"> </w:t>
      </w:r>
      <w:r w:rsidR="007C770D" w:rsidRPr="00DB46B4">
        <w:rPr>
          <w:sz w:val="22"/>
          <w:szCs w:val="22"/>
          <w:lang w:val="de-AT"/>
        </w:rPr>
        <w:t>erzählte</w:t>
      </w:r>
      <w:r w:rsidR="00E73BA1" w:rsidRPr="00DB46B4">
        <w:rPr>
          <w:sz w:val="22"/>
          <w:szCs w:val="22"/>
          <w:lang w:val="de-AT"/>
        </w:rPr>
        <w:t xml:space="preserve"> </w:t>
      </w:r>
      <w:proofErr w:type="spellStart"/>
      <w:r w:rsidR="00E73BA1" w:rsidRPr="00DB46B4">
        <w:rPr>
          <w:sz w:val="22"/>
          <w:szCs w:val="22"/>
          <w:lang w:val="de-AT"/>
        </w:rPr>
        <w:t>Poetry</w:t>
      </w:r>
      <w:proofErr w:type="spellEnd"/>
      <w:r w:rsidR="00E73BA1" w:rsidRPr="00DB46B4">
        <w:rPr>
          <w:sz w:val="22"/>
          <w:szCs w:val="22"/>
          <w:lang w:val="de-AT"/>
        </w:rPr>
        <w:t xml:space="preserve"> Slam Künstler </w:t>
      </w:r>
      <w:r w:rsidR="0083085D" w:rsidRPr="00DB46B4">
        <w:rPr>
          <w:sz w:val="22"/>
          <w:szCs w:val="22"/>
          <w:lang w:val="de-AT"/>
        </w:rPr>
        <w:t>Omar Khir</w:t>
      </w:r>
      <w:r w:rsidR="00ED3683" w:rsidRPr="00DB46B4">
        <w:rPr>
          <w:sz w:val="22"/>
          <w:szCs w:val="22"/>
          <w:lang w:val="de-AT"/>
        </w:rPr>
        <w:t xml:space="preserve"> Alanam</w:t>
      </w:r>
      <w:r w:rsidR="007C770D" w:rsidRPr="00DB46B4">
        <w:rPr>
          <w:sz w:val="22"/>
          <w:szCs w:val="22"/>
          <w:lang w:val="de-AT"/>
        </w:rPr>
        <w:t xml:space="preserve"> in seinem Beitrag «Risiko», wie</w:t>
      </w:r>
      <w:r w:rsidR="00E73BA1" w:rsidRPr="00DB46B4">
        <w:rPr>
          <w:sz w:val="22"/>
          <w:szCs w:val="22"/>
          <w:lang w:val="de-AT"/>
        </w:rPr>
        <w:t xml:space="preserve"> er 2012 seine </w:t>
      </w:r>
      <w:r w:rsidR="0083085D" w:rsidRPr="00DB46B4">
        <w:rPr>
          <w:sz w:val="22"/>
          <w:szCs w:val="22"/>
          <w:lang w:val="de-AT"/>
        </w:rPr>
        <w:t xml:space="preserve">Flucht vor dem syrischen Bürgerkrieg </w:t>
      </w:r>
      <w:r w:rsidR="00E73BA1" w:rsidRPr="00DB46B4">
        <w:rPr>
          <w:sz w:val="22"/>
          <w:szCs w:val="22"/>
          <w:lang w:val="de-AT"/>
        </w:rPr>
        <w:t>nach</w:t>
      </w:r>
      <w:r w:rsidR="0083085D" w:rsidRPr="00DB46B4">
        <w:rPr>
          <w:sz w:val="22"/>
          <w:szCs w:val="22"/>
          <w:lang w:val="de-AT"/>
        </w:rPr>
        <w:t xml:space="preserve"> Graz/A </w:t>
      </w:r>
      <w:r w:rsidR="00E73BA1" w:rsidRPr="00DB46B4">
        <w:rPr>
          <w:sz w:val="22"/>
          <w:szCs w:val="22"/>
          <w:lang w:val="de-AT"/>
        </w:rPr>
        <w:t>erlebte</w:t>
      </w:r>
      <w:r w:rsidR="0083085D" w:rsidRPr="00DB46B4">
        <w:rPr>
          <w:sz w:val="22"/>
          <w:szCs w:val="22"/>
          <w:lang w:val="de-AT"/>
        </w:rPr>
        <w:t xml:space="preserve">. </w:t>
      </w:r>
      <w:r w:rsidR="00DB46B4" w:rsidRPr="00DB46B4">
        <w:rPr>
          <w:sz w:val="22"/>
          <w:szCs w:val="22"/>
          <w:lang w:val="de-AT"/>
        </w:rPr>
        <w:t xml:space="preserve">«Ich riskierte mein Leben, um zu singen: Frieden, Frieden. Freiheit, </w:t>
      </w:r>
      <w:proofErr w:type="gramStart"/>
      <w:r w:rsidR="00DB46B4" w:rsidRPr="00DB46B4">
        <w:rPr>
          <w:sz w:val="22"/>
          <w:szCs w:val="22"/>
          <w:lang w:val="de-AT"/>
        </w:rPr>
        <w:t>Freiheit.»</w:t>
      </w:r>
      <w:proofErr w:type="gramEnd"/>
    </w:p>
    <w:p w14:paraId="3B0001A8" w14:textId="0A4C606D" w:rsidR="00224E39" w:rsidRDefault="00224E39" w:rsidP="00630C5E">
      <w:pPr>
        <w:pStyle w:val="MMFusszeile"/>
      </w:pPr>
    </w:p>
    <w:p w14:paraId="151A8EC3" w14:textId="5285E81B" w:rsidR="00E73BA1" w:rsidRPr="00A46B35" w:rsidRDefault="00630C5E" w:rsidP="00630C5E">
      <w:pPr>
        <w:pStyle w:val="MMFusszeile"/>
        <w:rPr>
          <w:b/>
        </w:rPr>
      </w:pPr>
      <w:r w:rsidRPr="00A46B35">
        <w:rPr>
          <w:b/>
        </w:rPr>
        <w:t xml:space="preserve">Integration </w:t>
      </w:r>
      <w:r w:rsidR="0064065D">
        <w:rPr>
          <w:b/>
        </w:rPr>
        <w:t>betrifft alle</w:t>
      </w:r>
    </w:p>
    <w:p w14:paraId="36E37DAC" w14:textId="613ABCDF" w:rsidR="00E73BA1" w:rsidRDefault="00E73BA1" w:rsidP="00E73BA1">
      <w:pPr>
        <w:rPr>
          <w:sz w:val="22"/>
          <w:szCs w:val="22"/>
          <w:lang w:val="de-AT"/>
        </w:rPr>
      </w:pPr>
      <w:r>
        <w:rPr>
          <w:sz w:val="22"/>
          <w:szCs w:val="22"/>
          <w:lang w:val="de-AT"/>
        </w:rPr>
        <w:t>Fluchtg</w:t>
      </w:r>
      <w:r w:rsidRPr="00ED3683">
        <w:rPr>
          <w:sz w:val="22"/>
          <w:szCs w:val="22"/>
          <w:lang w:val="de-AT"/>
        </w:rPr>
        <w:t xml:space="preserve">eschichten wie </w:t>
      </w:r>
      <w:r>
        <w:rPr>
          <w:sz w:val="22"/>
          <w:szCs w:val="22"/>
          <w:lang w:val="de-AT"/>
        </w:rPr>
        <w:t>jene von Omar Khir Alanam</w:t>
      </w:r>
      <w:r w:rsidRPr="00ED3683">
        <w:rPr>
          <w:sz w:val="22"/>
          <w:szCs w:val="22"/>
          <w:lang w:val="de-AT"/>
        </w:rPr>
        <w:t xml:space="preserve"> kennt auch Integrationsexpertin Eva </w:t>
      </w:r>
      <w:proofErr w:type="spellStart"/>
      <w:r w:rsidRPr="00ED3683">
        <w:rPr>
          <w:sz w:val="22"/>
          <w:szCs w:val="22"/>
          <w:lang w:val="de-AT"/>
        </w:rPr>
        <w:t>Grabherr</w:t>
      </w:r>
      <w:proofErr w:type="spellEnd"/>
      <w:r w:rsidRPr="00ED3683">
        <w:rPr>
          <w:sz w:val="22"/>
          <w:szCs w:val="22"/>
          <w:lang w:val="de-AT"/>
        </w:rPr>
        <w:t xml:space="preserve"> von der Organisation </w:t>
      </w:r>
      <w:proofErr w:type="spellStart"/>
      <w:proofErr w:type="gramStart"/>
      <w:r w:rsidRPr="00ED3683">
        <w:rPr>
          <w:sz w:val="22"/>
          <w:szCs w:val="22"/>
          <w:lang w:val="de-AT"/>
        </w:rPr>
        <w:t>okay.zusammenleben</w:t>
      </w:r>
      <w:proofErr w:type="spellEnd"/>
      <w:proofErr w:type="gramEnd"/>
      <w:r w:rsidRPr="00ED3683">
        <w:rPr>
          <w:sz w:val="22"/>
          <w:szCs w:val="22"/>
          <w:lang w:val="de-AT"/>
        </w:rPr>
        <w:t xml:space="preserve"> in Vorarlberg</w:t>
      </w:r>
      <w:r w:rsidR="002D3EF6">
        <w:rPr>
          <w:sz w:val="22"/>
          <w:szCs w:val="22"/>
          <w:lang w:val="de-AT"/>
        </w:rPr>
        <w:t>. Bei der</w:t>
      </w:r>
      <w:r w:rsidR="00035FB8">
        <w:rPr>
          <w:sz w:val="22"/>
          <w:szCs w:val="22"/>
          <w:lang w:val="de-AT"/>
        </w:rPr>
        <w:t xml:space="preserve"> </w:t>
      </w:r>
      <w:r w:rsidR="002D3EF6">
        <w:rPr>
          <w:sz w:val="22"/>
          <w:szCs w:val="22"/>
          <w:lang w:val="de-AT"/>
        </w:rPr>
        <w:t>Podiumsdiskussion erläutert sie</w:t>
      </w:r>
      <w:r w:rsidR="00630C5E">
        <w:rPr>
          <w:sz w:val="22"/>
          <w:szCs w:val="22"/>
          <w:lang w:val="de-AT"/>
        </w:rPr>
        <w:t xml:space="preserve">: </w:t>
      </w:r>
      <w:r w:rsidRPr="00ED3683">
        <w:rPr>
          <w:sz w:val="22"/>
          <w:szCs w:val="22"/>
          <w:lang w:val="de-AT"/>
        </w:rPr>
        <w:t>«</w:t>
      </w:r>
      <w:r>
        <w:rPr>
          <w:sz w:val="22"/>
          <w:szCs w:val="22"/>
          <w:lang w:val="de-AT"/>
        </w:rPr>
        <w:t>D</w:t>
      </w:r>
      <w:r w:rsidRPr="00ED3683">
        <w:rPr>
          <w:sz w:val="22"/>
          <w:szCs w:val="22"/>
          <w:lang w:val="de-AT"/>
        </w:rPr>
        <w:t>ie Menschen</w:t>
      </w:r>
      <w:r w:rsidR="002D3EF6">
        <w:rPr>
          <w:sz w:val="22"/>
          <w:szCs w:val="22"/>
          <w:lang w:val="de-AT"/>
        </w:rPr>
        <w:t xml:space="preserve"> hier</w:t>
      </w:r>
      <w:r w:rsidRPr="00ED3683">
        <w:rPr>
          <w:sz w:val="22"/>
          <w:szCs w:val="22"/>
          <w:lang w:val="de-AT"/>
        </w:rPr>
        <w:t xml:space="preserve"> </w:t>
      </w:r>
      <w:r>
        <w:rPr>
          <w:sz w:val="22"/>
          <w:szCs w:val="22"/>
          <w:lang w:val="de-AT"/>
        </w:rPr>
        <w:t xml:space="preserve">vergessen </w:t>
      </w:r>
      <w:r w:rsidRPr="00ED3683">
        <w:rPr>
          <w:sz w:val="22"/>
          <w:szCs w:val="22"/>
          <w:lang w:val="de-AT"/>
        </w:rPr>
        <w:t>wahnsinnig schnell</w:t>
      </w:r>
      <w:r>
        <w:rPr>
          <w:sz w:val="22"/>
          <w:szCs w:val="22"/>
          <w:lang w:val="de-AT"/>
        </w:rPr>
        <w:t>, dass sie auch einmal irgendwo angekommen sind</w:t>
      </w:r>
      <w:r w:rsidRPr="00ED3683">
        <w:rPr>
          <w:sz w:val="22"/>
          <w:szCs w:val="22"/>
          <w:lang w:val="de-AT"/>
        </w:rPr>
        <w:t xml:space="preserve"> – auch als Kollektiv</w:t>
      </w:r>
      <w:r w:rsidR="00630C5E">
        <w:rPr>
          <w:sz w:val="22"/>
          <w:szCs w:val="22"/>
          <w:lang w:val="de-AT"/>
        </w:rPr>
        <w:t>.</w:t>
      </w:r>
      <w:r w:rsidRPr="00ED3683">
        <w:rPr>
          <w:sz w:val="22"/>
          <w:szCs w:val="22"/>
          <w:lang w:val="de-AT"/>
        </w:rPr>
        <w:t>»</w:t>
      </w:r>
      <w:r w:rsidR="008E181E">
        <w:rPr>
          <w:sz w:val="22"/>
          <w:szCs w:val="22"/>
          <w:lang w:val="de-AT"/>
        </w:rPr>
        <w:t xml:space="preserve"> </w:t>
      </w:r>
      <w:r w:rsidRPr="00ED3683">
        <w:rPr>
          <w:sz w:val="22"/>
          <w:szCs w:val="22"/>
          <w:lang w:val="de-AT"/>
        </w:rPr>
        <w:t xml:space="preserve">Martina </w:t>
      </w:r>
      <w:proofErr w:type="spellStart"/>
      <w:r w:rsidRPr="00ED3683">
        <w:rPr>
          <w:sz w:val="22"/>
          <w:szCs w:val="22"/>
          <w:lang w:val="de-AT"/>
        </w:rPr>
        <w:t>Rüscher</w:t>
      </w:r>
      <w:proofErr w:type="spellEnd"/>
      <w:r w:rsidRPr="00ED3683">
        <w:rPr>
          <w:sz w:val="22"/>
          <w:szCs w:val="22"/>
          <w:lang w:val="de-AT"/>
        </w:rPr>
        <w:t>, Landtagsvizepräsidentin in Vorarlberg</w:t>
      </w:r>
      <w:r>
        <w:rPr>
          <w:sz w:val="22"/>
          <w:szCs w:val="22"/>
          <w:lang w:val="de-AT"/>
        </w:rPr>
        <w:t xml:space="preserve"> schätzt die Zusammenarbeit</w:t>
      </w:r>
      <w:r w:rsidRPr="00ED3683">
        <w:rPr>
          <w:sz w:val="22"/>
          <w:szCs w:val="22"/>
          <w:lang w:val="de-AT"/>
        </w:rPr>
        <w:t xml:space="preserve"> mit </w:t>
      </w:r>
      <w:proofErr w:type="spellStart"/>
      <w:r w:rsidRPr="00ED3683">
        <w:rPr>
          <w:sz w:val="22"/>
          <w:szCs w:val="22"/>
          <w:lang w:val="de-AT"/>
        </w:rPr>
        <w:t>ExpertInnen</w:t>
      </w:r>
      <w:proofErr w:type="spellEnd"/>
      <w:r w:rsidR="00630C5E">
        <w:rPr>
          <w:sz w:val="22"/>
          <w:szCs w:val="22"/>
          <w:lang w:val="de-AT"/>
        </w:rPr>
        <w:t>.</w:t>
      </w:r>
      <w:r w:rsidRPr="00ED3683">
        <w:rPr>
          <w:sz w:val="22"/>
          <w:szCs w:val="22"/>
          <w:lang w:val="de-AT"/>
        </w:rPr>
        <w:t xml:space="preserve">«Die Integrationsvereinbarung hat uns </w:t>
      </w:r>
      <w:r>
        <w:rPr>
          <w:sz w:val="22"/>
          <w:szCs w:val="22"/>
          <w:lang w:val="de-AT"/>
        </w:rPr>
        <w:t xml:space="preserve">in Vorarlberg </w:t>
      </w:r>
      <w:r w:rsidRPr="00ED3683">
        <w:rPr>
          <w:sz w:val="22"/>
          <w:szCs w:val="22"/>
          <w:lang w:val="de-AT"/>
        </w:rPr>
        <w:t>geholfen, eine breite Gruppe der Bevölker</w:t>
      </w:r>
      <w:r w:rsidR="00E377FF">
        <w:rPr>
          <w:sz w:val="22"/>
          <w:szCs w:val="22"/>
          <w:lang w:val="de-AT"/>
        </w:rPr>
        <w:t xml:space="preserve">ung mit auf den Weg zu </w:t>
      </w:r>
      <w:proofErr w:type="gramStart"/>
      <w:r w:rsidR="00E377FF">
        <w:rPr>
          <w:sz w:val="22"/>
          <w:szCs w:val="22"/>
          <w:lang w:val="de-AT"/>
        </w:rPr>
        <w:t>nehmen.»</w:t>
      </w:r>
      <w:proofErr w:type="gramEnd"/>
      <w:r w:rsidR="00E377FF">
        <w:rPr>
          <w:sz w:val="22"/>
          <w:szCs w:val="22"/>
          <w:lang w:val="de-AT"/>
        </w:rPr>
        <w:t xml:space="preserve"> Für </w:t>
      </w:r>
      <w:r w:rsidR="00E377FF" w:rsidRPr="00ED3683">
        <w:rPr>
          <w:sz w:val="22"/>
          <w:szCs w:val="22"/>
          <w:lang w:val="de-AT"/>
        </w:rPr>
        <w:t xml:space="preserve">Guido </w:t>
      </w:r>
      <w:proofErr w:type="spellStart"/>
      <w:r w:rsidR="00E377FF" w:rsidRPr="00ED3683">
        <w:rPr>
          <w:sz w:val="22"/>
          <w:szCs w:val="22"/>
          <w:lang w:val="de-AT"/>
        </w:rPr>
        <w:t>Flatz</w:t>
      </w:r>
      <w:proofErr w:type="spellEnd"/>
      <w:r w:rsidR="00E377FF" w:rsidRPr="00E377FF">
        <w:rPr>
          <w:sz w:val="22"/>
          <w:szCs w:val="22"/>
          <w:lang w:val="de-AT"/>
        </w:rPr>
        <w:t xml:space="preserve"> </w:t>
      </w:r>
      <w:r w:rsidRPr="00ED3683">
        <w:rPr>
          <w:sz w:val="22"/>
          <w:szCs w:val="22"/>
          <w:lang w:val="de-AT"/>
        </w:rPr>
        <w:t xml:space="preserve">Bürgermeister </w:t>
      </w:r>
      <w:r>
        <w:rPr>
          <w:sz w:val="22"/>
          <w:szCs w:val="22"/>
          <w:lang w:val="de-AT"/>
        </w:rPr>
        <w:t xml:space="preserve">von </w:t>
      </w:r>
      <w:proofErr w:type="spellStart"/>
      <w:r>
        <w:rPr>
          <w:sz w:val="22"/>
          <w:szCs w:val="22"/>
          <w:lang w:val="de-AT"/>
        </w:rPr>
        <w:t>Doren</w:t>
      </w:r>
      <w:proofErr w:type="spellEnd"/>
      <w:r>
        <w:rPr>
          <w:sz w:val="22"/>
          <w:szCs w:val="22"/>
          <w:lang w:val="de-AT"/>
        </w:rPr>
        <w:t>/A</w:t>
      </w:r>
      <w:r w:rsidR="00E377FF">
        <w:rPr>
          <w:sz w:val="22"/>
          <w:szCs w:val="22"/>
          <w:lang w:val="de-AT"/>
        </w:rPr>
        <w:t xml:space="preserve"> ist der Austausch der Schlüssel für ein gegenseitiges Verständnis: </w:t>
      </w:r>
      <w:r w:rsidRPr="00ED3683">
        <w:rPr>
          <w:sz w:val="22"/>
          <w:szCs w:val="22"/>
          <w:lang w:val="de-AT"/>
        </w:rPr>
        <w:t>«</w:t>
      </w:r>
      <w:r w:rsidRPr="00224E39">
        <w:rPr>
          <w:sz w:val="22"/>
          <w:szCs w:val="22"/>
          <w:lang w:val="de-AT"/>
        </w:rPr>
        <w:t xml:space="preserve">Wir Menschen sind Rudeltiere. Die Welt und Europa haben sich immer durch Begegnung </w:t>
      </w:r>
      <w:proofErr w:type="gramStart"/>
      <w:r w:rsidRPr="00224E39">
        <w:rPr>
          <w:sz w:val="22"/>
          <w:szCs w:val="22"/>
          <w:lang w:val="de-AT"/>
        </w:rPr>
        <w:t>gefunden.»</w:t>
      </w:r>
      <w:proofErr w:type="gramEnd"/>
      <w:r w:rsidRPr="00224E39">
        <w:rPr>
          <w:sz w:val="22"/>
          <w:szCs w:val="22"/>
          <w:lang w:val="de-AT"/>
        </w:rPr>
        <w:t xml:space="preserve"> </w:t>
      </w:r>
    </w:p>
    <w:p w14:paraId="000D0641" w14:textId="77777777" w:rsidR="00E73BA1" w:rsidRPr="003F21D4" w:rsidRDefault="00E73BA1" w:rsidP="00E73BA1">
      <w:pPr>
        <w:rPr>
          <w:sz w:val="22"/>
          <w:szCs w:val="22"/>
          <w:lang w:val="de-AT"/>
        </w:rPr>
      </w:pPr>
    </w:p>
    <w:p w14:paraId="2C946714" w14:textId="7CEF8674" w:rsidR="00035FB8" w:rsidRPr="00E377FF" w:rsidRDefault="003F21D4" w:rsidP="00E377FF">
      <w:pPr>
        <w:rPr>
          <w:sz w:val="22"/>
          <w:szCs w:val="22"/>
          <w:lang w:val="de-LI"/>
        </w:rPr>
      </w:pPr>
      <w:r>
        <w:rPr>
          <w:sz w:val="22"/>
          <w:szCs w:val="22"/>
          <w:lang w:val="de-AT"/>
        </w:rPr>
        <w:t xml:space="preserve">Der Anlass </w:t>
      </w:r>
      <w:r w:rsidR="00630C5E">
        <w:rPr>
          <w:sz w:val="22"/>
          <w:szCs w:val="22"/>
          <w:lang w:val="de-AT"/>
        </w:rPr>
        <w:t xml:space="preserve">war gleichzeitig </w:t>
      </w:r>
      <w:r w:rsidR="00E10060">
        <w:rPr>
          <w:sz w:val="22"/>
          <w:szCs w:val="22"/>
          <w:lang w:val="de-AT"/>
        </w:rPr>
        <w:t xml:space="preserve">auch </w:t>
      </w:r>
      <w:r w:rsidR="00630C5E">
        <w:rPr>
          <w:sz w:val="22"/>
          <w:szCs w:val="22"/>
          <w:lang w:val="de-AT"/>
        </w:rPr>
        <w:t>der</w:t>
      </w:r>
      <w:r w:rsidR="00E10060">
        <w:rPr>
          <w:sz w:val="22"/>
          <w:szCs w:val="22"/>
          <w:lang w:val="de-AT"/>
        </w:rPr>
        <w:t xml:space="preserve"> </w:t>
      </w:r>
      <w:r w:rsidR="00035FB8">
        <w:rPr>
          <w:sz w:val="22"/>
          <w:szCs w:val="22"/>
          <w:lang w:val="de-AT"/>
        </w:rPr>
        <w:t xml:space="preserve">lokale </w:t>
      </w:r>
      <w:r w:rsidR="00E10060">
        <w:rPr>
          <w:sz w:val="22"/>
          <w:szCs w:val="22"/>
          <w:lang w:val="de-AT"/>
        </w:rPr>
        <w:t>Abschluss des</w:t>
      </w:r>
      <w:r w:rsidR="002D3EF6">
        <w:rPr>
          <w:sz w:val="22"/>
          <w:szCs w:val="22"/>
          <w:lang w:val="de-AT"/>
        </w:rPr>
        <w:t xml:space="preserve"> alpenweiten</w:t>
      </w:r>
      <w:r w:rsidR="00224E39">
        <w:rPr>
          <w:sz w:val="22"/>
          <w:szCs w:val="22"/>
          <w:lang w:val="de-AT"/>
        </w:rPr>
        <w:t xml:space="preserve"> </w:t>
      </w:r>
      <w:proofErr w:type="spellStart"/>
      <w:r w:rsidR="00224E39">
        <w:rPr>
          <w:sz w:val="22"/>
          <w:szCs w:val="22"/>
          <w:lang w:val="de-AT"/>
        </w:rPr>
        <w:t>PlurAlps</w:t>
      </w:r>
      <w:proofErr w:type="spellEnd"/>
      <w:r w:rsidR="002D3EF6">
        <w:rPr>
          <w:sz w:val="22"/>
          <w:szCs w:val="22"/>
          <w:lang w:val="de-AT"/>
        </w:rPr>
        <w:t>-Projekt</w:t>
      </w:r>
      <w:r w:rsidR="00E10060">
        <w:rPr>
          <w:sz w:val="22"/>
          <w:szCs w:val="22"/>
          <w:lang w:val="de-AT"/>
        </w:rPr>
        <w:t xml:space="preserve">s. </w:t>
      </w:r>
      <w:r w:rsidR="008E181E">
        <w:rPr>
          <w:sz w:val="22"/>
          <w:szCs w:val="22"/>
          <w:lang w:val="de-LI"/>
        </w:rPr>
        <w:t>Unter anderem zeigen</w:t>
      </w:r>
      <w:r w:rsidR="002D3EF6">
        <w:rPr>
          <w:sz w:val="22"/>
          <w:szCs w:val="22"/>
          <w:lang w:val="de-LI"/>
        </w:rPr>
        <w:t xml:space="preserve"> dort</w:t>
      </w:r>
      <w:r w:rsidR="008E181E">
        <w:rPr>
          <w:sz w:val="22"/>
          <w:szCs w:val="22"/>
          <w:lang w:val="de-LI"/>
        </w:rPr>
        <w:t xml:space="preserve"> die </w:t>
      </w:r>
      <w:r w:rsidR="00E10060" w:rsidRPr="00E10060">
        <w:rPr>
          <w:sz w:val="22"/>
          <w:szCs w:val="22"/>
          <w:lang w:val="de-LI"/>
        </w:rPr>
        <w:t xml:space="preserve">Pilotregionen </w:t>
      </w:r>
      <w:r w:rsidR="008E181E">
        <w:rPr>
          <w:sz w:val="22"/>
          <w:szCs w:val="22"/>
          <w:lang w:val="de-LI"/>
        </w:rPr>
        <w:t xml:space="preserve">Bregenzerwald und das italienische Valle </w:t>
      </w:r>
      <w:proofErr w:type="spellStart"/>
      <w:r w:rsidR="008E181E">
        <w:rPr>
          <w:sz w:val="22"/>
          <w:szCs w:val="22"/>
          <w:lang w:val="de-LI"/>
        </w:rPr>
        <w:t>Stura</w:t>
      </w:r>
      <w:proofErr w:type="spellEnd"/>
      <w:r w:rsidR="008E181E">
        <w:rPr>
          <w:sz w:val="22"/>
          <w:szCs w:val="22"/>
          <w:lang w:val="de-LI"/>
        </w:rPr>
        <w:t>, wie</w:t>
      </w:r>
      <w:r w:rsidR="00E10060" w:rsidRPr="00E10060">
        <w:rPr>
          <w:sz w:val="22"/>
          <w:szCs w:val="22"/>
          <w:lang w:val="de-LI"/>
        </w:rPr>
        <w:t xml:space="preserve"> </w:t>
      </w:r>
      <w:r w:rsidR="002D3EF6">
        <w:rPr>
          <w:sz w:val="22"/>
          <w:szCs w:val="22"/>
          <w:lang w:val="de-LI"/>
        </w:rPr>
        <w:t xml:space="preserve">Integration mit Hilfe von </w:t>
      </w:r>
      <w:r w:rsidR="00E10060" w:rsidRPr="00E10060">
        <w:rPr>
          <w:sz w:val="22"/>
          <w:szCs w:val="22"/>
          <w:lang w:val="de-LI"/>
        </w:rPr>
        <w:t xml:space="preserve">Gemeinden, Unternehmen und </w:t>
      </w:r>
      <w:r w:rsidR="008E181E">
        <w:rPr>
          <w:sz w:val="22"/>
          <w:szCs w:val="22"/>
          <w:lang w:val="de-LI"/>
        </w:rPr>
        <w:t>die</w:t>
      </w:r>
      <w:r w:rsidR="00E10060" w:rsidRPr="00E10060">
        <w:rPr>
          <w:sz w:val="22"/>
          <w:szCs w:val="22"/>
          <w:lang w:val="de-LI"/>
        </w:rPr>
        <w:t xml:space="preserve"> Zivilgesellschaft</w:t>
      </w:r>
      <w:r w:rsidR="002D3EF6">
        <w:rPr>
          <w:sz w:val="22"/>
          <w:szCs w:val="22"/>
          <w:lang w:val="de-LI"/>
        </w:rPr>
        <w:t xml:space="preserve"> gelingen kann. </w:t>
      </w:r>
      <w:r w:rsidR="00A023BE">
        <w:rPr>
          <w:sz w:val="22"/>
          <w:szCs w:val="22"/>
          <w:lang w:val="de-AT"/>
        </w:rPr>
        <w:t xml:space="preserve">Das Projekt </w:t>
      </w:r>
      <w:r w:rsidR="00224E39">
        <w:rPr>
          <w:sz w:val="22"/>
          <w:szCs w:val="22"/>
          <w:lang w:val="de-AT"/>
        </w:rPr>
        <w:t xml:space="preserve">verbinde Integration mit Regionalentwicklung, wie Robert Moosbrugger von </w:t>
      </w:r>
      <w:r w:rsidR="00630C5E" w:rsidRPr="00035FB8">
        <w:rPr>
          <w:sz w:val="22"/>
          <w:szCs w:val="22"/>
          <w:lang w:val="de-LI"/>
        </w:rPr>
        <w:t xml:space="preserve">der </w:t>
      </w:r>
      <w:proofErr w:type="spellStart"/>
      <w:r w:rsidR="00630C5E" w:rsidRPr="00035FB8">
        <w:rPr>
          <w:sz w:val="22"/>
          <w:szCs w:val="22"/>
          <w:lang w:val="de-LI"/>
        </w:rPr>
        <w:t>Regio</w:t>
      </w:r>
      <w:proofErr w:type="spellEnd"/>
      <w:r w:rsidR="00630C5E" w:rsidRPr="00035FB8">
        <w:rPr>
          <w:sz w:val="22"/>
          <w:szCs w:val="22"/>
          <w:lang w:val="de-LI"/>
        </w:rPr>
        <w:t xml:space="preserve"> Vorarlberg </w:t>
      </w:r>
      <w:r w:rsidR="00A023BE" w:rsidRPr="00035FB8">
        <w:rPr>
          <w:sz w:val="22"/>
          <w:szCs w:val="22"/>
          <w:lang w:val="de-LI"/>
        </w:rPr>
        <w:t>erläute</w:t>
      </w:r>
      <w:r w:rsidR="008E181E" w:rsidRPr="00035FB8">
        <w:rPr>
          <w:sz w:val="22"/>
          <w:szCs w:val="22"/>
          <w:lang w:val="de-LI"/>
        </w:rPr>
        <w:t>rte.</w:t>
      </w:r>
      <w:r w:rsidR="002D3EF6" w:rsidRPr="00035FB8">
        <w:rPr>
          <w:sz w:val="22"/>
          <w:szCs w:val="22"/>
          <w:lang w:val="de-LI"/>
        </w:rPr>
        <w:t xml:space="preserve"> </w:t>
      </w:r>
      <w:r w:rsidR="00E377FF" w:rsidRPr="00E377FF">
        <w:rPr>
          <w:sz w:val="22"/>
          <w:szCs w:val="22"/>
        </w:rPr>
        <w:t xml:space="preserve">Ziel </w:t>
      </w:r>
      <w:r w:rsidR="00E377FF">
        <w:rPr>
          <w:sz w:val="22"/>
          <w:szCs w:val="22"/>
        </w:rPr>
        <w:t>sei</w:t>
      </w:r>
      <w:r w:rsidR="00E377FF" w:rsidRPr="00E377FF">
        <w:rPr>
          <w:sz w:val="22"/>
          <w:szCs w:val="22"/>
        </w:rPr>
        <w:t xml:space="preserve">, Neuankommenden den Einstieg in den Arbeitsmarkt und in die lokalen Gemeinschaften zu erleichtern. Zu diesem Zweck organisiert die </w:t>
      </w:r>
      <w:proofErr w:type="spellStart"/>
      <w:r w:rsidR="00E377FF" w:rsidRPr="00E377FF">
        <w:rPr>
          <w:sz w:val="22"/>
          <w:szCs w:val="22"/>
        </w:rPr>
        <w:t>Regio</w:t>
      </w:r>
      <w:proofErr w:type="spellEnd"/>
      <w:r w:rsidR="00E377FF" w:rsidRPr="00E377FF">
        <w:rPr>
          <w:sz w:val="22"/>
          <w:szCs w:val="22"/>
        </w:rPr>
        <w:t xml:space="preserve"> Bregenzerwald Sprachkurse für Berufstätige und ist Ansprechpartner für alle Fragen rund um Integration und Anstellung für ansässige Firmen. Zu den Angeboten gehört auch die Online-Plattform </w:t>
      </w:r>
      <w:hyperlink r:id="rId7" w:history="1">
        <w:r w:rsidR="00E377FF" w:rsidRPr="00E377FF">
          <w:rPr>
            <w:rStyle w:val="Hyperlink"/>
            <w:sz w:val="22"/>
            <w:szCs w:val="22"/>
          </w:rPr>
          <w:t>www.vorarlberg-finder.at</w:t>
        </w:r>
      </w:hyperlink>
      <w:r w:rsidR="00E377FF" w:rsidRPr="00E377FF">
        <w:rPr>
          <w:sz w:val="22"/>
          <w:szCs w:val="22"/>
        </w:rPr>
        <w:t>, wo Neuankommende Informationen in verschiedenen Sprachen finden können.</w:t>
      </w:r>
    </w:p>
    <w:p w14:paraId="34228B46" w14:textId="77777777" w:rsidR="00035FB8" w:rsidRDefault="00035FB8" w:rsidP="00035FB8">
      <w:pPr>
        <w:rPr>
          <w:sz w:val="22"/>
          <w:szCs w:val="22"/>
          <w:lang w:val="de-LI"/>
        </w:rPr>
      </w:pPr>
    </w:p>
    <w:p w14:paraId="53BC92C5" w14:textId="544347B3" w:rsidR="003F21D4" w:rsidRDefault="003F21D4" w:rsidP="00035FB8">
      <w:proofErr w:type="spellStart"/>
      <w:r w:rsidRPr="00035FB8">
        <w:rPr>
          <w:sz w:val="22"/>
          <w:szCs w:val="22"/>
          <w:lang w:val="de-LI"/>
        </w:rPr>
        <w:t>PlurAlps</w:t>
      </w:r>
      <w:proofErr w:type="spellEnd"/>
      <w:r w:rsidRPr="00035FB8">
        <w:rPr>
          <w:sz w:val="22"/>
          <w:szCs w:val="22"/>
          <w:lang w:val="de-LI"/>
        </w:rPr>
        <w:t xml:space="preserve"> wurde vom Europäischen Fonds für regionale Entwicklung durch das </w:t>
      </w:r>
      <w:proofErr w:type="spellStart"/>
      <w:r w:rsidRPr="00035FB8">
        <w:rPr>
          <w:sz w:val="22"/>
          <w:szCs w:val="22"/>
          <w:lang w:val="de-LI"/>
        </w:rPr>
        <w:t>Interreg</w:t>
      </w:r>
      <w:proofErr w:type="spellEnd"/>
      <w:r w:rsidRPr="00035FB8">
        <w:rPr>
          <w:sz w:val="22"/>
          <w:szCs w:val="22"/>
          <w:lang w:val="de-LI"/>
        </w:rPr>
        <w:t>-Alpenraumprogramm und dem deutschen Bundesministerium für Umwelt, Naturschutz und nukleare Sicherhei</w:t>
      </w:r>
      <w:r w:rsidR="002D3EF6" w:rsidRPr="00035FB8">
        <w:rPr>
          <w:sz w:val="22"/>
          <w:szCs w:val="22"/>
          <w:lang w:val="de-LI"/>
        </w:rPr>
        <w:t>t mitfinanziert.</w:t>
      </w:r>
    </w:p>
    <w:p w14:paraId="117BC14B" w14:textId="6E59EA8D" w:rsidR="00CC4C44" w:rsidRPr="00CC4C44" w:rsidRDefault="00CC4C44" w:rsidP="00630C5E">
      <w:pPr>
        <w:pStyle w:val="MMFusszeile"/>
      </w:pPr>
    </w:p>
    <w:p w14:paraId="297346CF" w14:textId="77777777" w:rsidR="003952C2" w:rsidRDefault="001D621E" w:rsidP="00630C5E">
      <w:pPr>
        <w:pStyle w:val="MMFusszeile"/>
        <w:rPr>
          <w:u w:val="single"/>
        </w:rPr>
      </w:pPr>
      <w:r w:rsidRPr="001D621E">
        <w:t xml:space="preserve">Diese Mitteilung und druckfähige Pressebilder stehen zum Download bereit unter: </w:t>
      </w:r>
      <w:hyperlink r:id="rId8" w:history="1">
        <w:r w:rsidR="00C8273D" w:rsidRPr="00C8273D">
          <w:rPr>
            <w:u w:val="single"/>
          </w:rPr>
          <w:t>www.cipra.org/de/medienmitteilungen</w:t>
        </w:r>
      </w:hyperlink>
    </w:p>
    <w:p w14:paraId="515C5320" w14:textId="59DE719E" w:rsidR="00E75EB2" w:rsidRPr="00C8273D" w:rsidRDefault="001D621E" w:rsidP="00630C5E">
      <w:pPr>
        <w:pStyle w:val="MMFusszeile"/>
      </w:pPr>
      <w:r w:rsidRPr="00C8273D">
        <w:t xml:space="preserve"> </w:t>
      </w:r>
    </w:p>
    <w:p w14:paraId="5DEDCDF6" w14:textId="77777777" w:rsidR="00D30AD5" w:rsidRDefault="00D30AD5" w:rsidP="00630C5E">
      <w:pPr>
        <w:pStyle w:val="MMFusszeile"/>
      </w:pPr>
    </w:p>
    <w:p w14:paraId="07034052" w14:textId="77777777" w:rsidR="00E75EB2" w:rsidRPr="001D621E" w:rsidRDefault="00E75EB2" w:rsidP="00630C5E">
      <w:pPr>
        <w:pStyle w:val="MMFusszeile"/>
      </w:pPr>
      <w:r w:rsidRPr="001D621E">
        <w:lastRenderedPageBreak/>
        <w:t>Rückfragen sind zu richten an:</w:t>
      </w:r>
    </w:p>
    <w:p w14:paraId="22C7371F" w14:textId="4A2D90DC" w:rsidR="00D30AD5" w:rsidRDefault="00AD1589" w:rsidP="00630C5E">
      <w:pPr>
        <w:pStyle w:val="MMFusszeile"/>
      </w:pPr>
      <w:r>
        <w:t>Maya Mathias</w:t>
      </w:r>
      <w:r w:rsidR="00CC4C44">
        <w:t xml:space="preserve">, </w:t>
      </w:r>
      <w:r>
        <w:t>Projektleiterin Kommunikation</w:t>
      </w:r>
      <w:r w:rsidR="00D30AD5">
        <w:t xml:space="preserve">, </w:t>
      </w:r>
      <w:hyperlink r:id="rId9" w:history="1">
        <w:r w:rsidRPr="00576411">
          <w:rPr>
            <w:rStyle w:val="Hyperlink"/>
            <w:rFonts w:eastAsiaTheme="majorEastAsia"/>
          </w:rPr>
          <w:t>maya.mathias@cipra.org</w:t>
        </w:r>
      </w:hyperlink>
      <w:r w:rsidR="00D15842">
        <w:rPr>
          <w:rStyle w:val="Hyperlink"/>
          <w:rFonts w:eastAsiaTheme="majorEastAsia"/>
        </w:rPr>
        <w:t>,</w:t>
      </w:r>
      <w:r w:rsidR="00D15842">
        <w:rPr>
          <w:rStyle w:val="Hyperlink"/>
          <w:rFonts w:eastAsiaTheme="majorEastAsia"/>
        </w:rPr>
        <w:br/>
      </w:r>
      <w:r w:rsidR="003E19A1">
        <w:rPr>
          <w:rFonts w:eastAsiaTheme="minorEastAsia"/>
          <w:noProof/>
          <w:color w:val="000000"/>
          <w:spacing w:val="5"/>
          <w:lang w:val="de-LI" w:eastAsia="de-CH"/>
        </w:rPr>
        <w:t>+423 237 53 03</w:t>
      </w:r>
      <w:r w:rsidR="00CC4C44">
        <w:t xml:space="preserve"> </w:t>
      </w:r>
    </w:p>
    <w:p w14:paraId="482DE710" w14:textId="77777777" w:rsidR="00CC4C44" w:rsidRDefault="00CC4C44" w:rsidP="00630C5E">
      <w:pPr>
        <w:pStyle w:val="MMFusszeile"/>
      </w:pPr>
    </w:p>
    <w:p w14:paraId="73ACF03A" w14:textId="72824B01" w:rsidR="001D621E" w:rsidRDefault="001D621E" w:rsidP="00630C5E">
      <w:pPr>
        <w:pStyle w:val="MMFusszeile"/>
      </w:pPr>
    </w:p>
    <w:p w14:paraId="0B845888" w14:textId="77777777" w:rsidR="004B5497" w:rsidRPr="001D621E" w:rsidRDefault="004B5497" w:rsidP="00630C5E">
      <w:pPr>
        <w:pStyle w:val="MMFusszeile"/>
      </w:pPr>
    </w:p>
    <w:p w14:paraId="4C88DD4D"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399EB31B"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1849EE60" w14:textId="77777777" w:rsidR="00DF425B" w:rsidRPr="001D621E" w:rsidRDefault="00DB46B4" w:rsidP="001D621E">
      <w:pPr>
        <w:shd w:val="clear" w:color="auto" w:fill="C0BDB4"/>
        <w:spacing w:after="120" w:line="280" w:lineRule="atLeast"/>
        <w:rPr>
          <w:sz w:val="20"/>
          <w:szCs w:val="20"/>
        </w:rPr>
      </w:pPr>
      <w:hyperlink r:id="rId10" w:history="1">
        <w:r w:rsidR="001D621E" w:rsidRPr="001D621E">
          <w:rPr>
            <w:rStyle w:val="Hyperlink"/>
            <w:color w:val="auto"/>
            <w:sz w:val="20"/>
            <w:szCs w:val="20"/>
          </w:rPr>
          <w:t>www.cipra.org</w:t>
        </w:r>
      </w:hyperlink>
    </w:p>
    <w:sectPr w:rsidR="00DF425B" w:rsidRPr="001D621E" w:rsidSect="000E3C6B">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AD0AA" w14:textId="77777777" w:rsidR="00D96D80" w:rsidRDefault="00D96D80">
      <w:r>
        <w:separator/>
      </w:r>
    </w:p>
  </w:endnote>
  <w:endnote w:type="continuationSeparator" w:id="0">
    <w:p w14:paraId="674407A3" w14:textId="77777777" w:rsidR="00D96D80" w:rsidRDefault="00D9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Cambria"/>
    <w:panose1 w:val="020B0403020202020204"/>
    <w:charset w:val="00"/>
    <w:family w:val="swiss"/>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8E13" w14:textId="77777777" w:rsidR="00D96D80" w:rsidRDefault="00D96D80" w:rsidP="00D56B60">
    <w:pPr>
      <w:framePr w:wrap="around" w:vAnchor="text" w:hAnchor="margin" w:y="1"/>
    </w:pPr>
    <w:r>
      <w:fldChar w:fldCharType="begin"/>
    </w:r>
    <w:r>
      <w:instrText xml:space="preserve">PAGE  </w:instrText>
    </w:r>
    <w:r>
      <w:fldChar w:fldCharType="end"/>
    </w:r>
  </w:p>
  <w:p w14:paraId="168663A5" w14:textId="77777777" w:rsidR="00D96D80" w:rsidRDefault="00D96D80" w:rsidP="00D56B60">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6ECD" w14:textId="77777777" w:rsidR="00D96D80" w:rsidRDefault="00D96D80" w:rsidP="00D56B60">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FA40" w14:textId="77777777" w:rsidR="00D96D80" w:rsidRPr="00813249" w:rsidRDefault="00D96D80"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33624663" w14:textId="77777777" w:rsidR="00D96D80" w:rsidRPr="0094034C" w:rsidRDefault="00D96D80"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9F589" w14:textId="77777777" w:rsidR="00D96D80" w:rsidRDefault="00D96D80">
      <w:r>
        <w:separator/>
      </w:r>
    </w:p>
  </w:footnote>
  <w:footnote w:type="continuationSeparator" w:id="0">
    <w:p w14:paraId="4F705A41" w14:textId="77777777" w:rsidR="00D96D80" w:rsidRDefault="00D96D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9C81" w14:textId="77777777" w:rsidR="00D96D80" w:rsidRDefault="00D96D80">
    <w:r>
      <w:rPr>
        <w:noProof/>
        <w:lang w:val="de-AT" w:eastAsia="de-AT"/>
      </w:rPr>
      <w:drawing>
        <wp:anchor distT="0" distB="0" distL="114300" distR="114300" simplePos="0" relativeHeight="251664384" behindDoc="1" locked="0" layoutInCell="1" allowOverlap="1" wp14:anchorId="0C954BF9" wp14:editId="569059B6">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2949" w14:textId="77777777" w:rsidR="00D96D80" w:rsidRDefault="00D96D80">
    <w:r>
      <w:rPr>
        <w:noProof/>
        <w:lang w:val="de-AT" w:eastAsia="de-AT"/>
      </w:rPr>
      <w:drawing>
        <wp:anchor distT="0" distB="0" distL="114300" distR="114300" simplePos="0" relativeHeight="251663360" behindDoc="1" locked="0" layoutInCell="1" allowOverlap="1" wp14:anchorId="7ACE752D" wp14:editId="5D724C49">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8B"/>
    <w:rsid w:val="0002255B"/>
    <w:rsid w:val="00035C65"/>
    <w:rsid w:val="00035FB8"/>
    <w:rsid w:val="00045027"/>
    <w:rsid w:val="00045798"/>
    <w:rsid w:val="00050F9F"/>
    <w:rsid w:val="00065831"/>
    <w:rsid w:val="0006744E"/>
    <w:rsid w:val="000A64D0"/>
    <w:rsid w:val="000D09C7"/>
    <w:rsid w:val="000E2880"/>
    <w:rsid w:val="000E3C6B"/>
    <w:rsid w:val="001041DB"/>
    <w:rsid w:val="00105161"/>
    <w:rsid w:val="00135A8B"/>
    <w:rsid w:val="00140A4E"/>
    <w:rsid w:val="00172122"/>
    <w:rsid w:val="00176174"/>
    <w:rsid w:val="001D3169"/>
    <w:rsid w:val="001D621E"/>
    <w:rsid w:val="001F326A"/>
    <w:rsid w:val="002109DE"/>
    <w:rsid w:val="002207AB"/>
    <w:rsid w:val="00221302"/>
    <w:rsid w:val="00224E39"/>
    <w:rsid w:val="0022656F"/>
    <w:rsid w:val="00233E32"/>
    <w:rsid w:val="00244471"/>
    <w:rsid w:val="00257403"/>
    <w:rsid w:val="0028641B"/>
    <w:rsid w:val="00290A1E"/>
    <w:rsid w:val="002A5096"/>
    <w:rsid w:val="002D307D"/>
    <w:rsid w:val="002D3EF6"/>
    <w:rsid w:val="002D5D20"/>
    <w:rsid w:val="002D6541"/>
    <w:rsid w:val="002E4FAD"/>
    <w:rsid w:val="00312C58"/>
    <w:rsid w:val="00344C5B"/>
    <w:rsid w:val="00353D4C"/>
    <w:rsid w:val="00360AAB"/>
    <w:rsid w:val="003639CB"/>
    <w:rsid w:val="003707D4"/>
    <w:rsid w:val="00371232"/>
    <w:rsid w:val="003761FC"/>
    <w:rsid w:val="00391C1C"/>
    <w:rsid w:val="003952C2"/>
    <w:rsid w:val="003C7913"/>
    <w:rsid w:val="003D2A63"/>
    <w:rsid w:val="003E19A1"/>
    <w:rsid w:val="003F21D4"/>
    <w:rsid w:val="003F65C2"/>
    <w:rsid w:val="0040247E"/>
    <w:rsid w:val="00431D01"/>
    <w:rsid w:val="00432415"/>
    <w:rsid w:val="004518EA"/>
    <w:rsid w:val="0046186B"/>
    <w:rsid w:val="00462118"/>
    <w:rsid w:val="00476BBF"/>
    <w:rsid w:val="004A58A3"/>
    <w:rsid w:val="004B05DF"/>
    <w:rsid w:val="004B5497"/>
    <w:rsid w:val="004C561E"/>
    <w:rsid w:val="004C759C"/>
    <w:rsid w:val="00502650"/>
    <w:rsid w:val="00507ED5"/>
    <w:rsid w:val="00512335"/>
    <w:rsid w:val="00512D08"/>
    <w:rsid w:val="00533351"/>
    <w:rsid w:val="005400D4"/>
    <w:rsid w:val="00583210"/>
    <w:rsid w:val="005C4615"/>
    <w:rsid w:val="005D6FD2"/>
    <w:rsid w:val="005F0F9B"/>
    <w:rsid w:val="0060193F"/>
    <w:rsid w:val="0060245D"/>
    <w:rsid w:val="00630C5E"/>
    <w:rsid w:val="00636A0C"/>
    <w:rsid w:val="0064065D"/>
    <w:rsid w:val="006406F5"/>
    <w:rsid w:val="00650A26"/>
    <w:rsid w:val="0066627A"/>
    <w:rsid w:val="006B164E"/>
    <w:rsid w:val="006B7621"/>
    <w:rsid w:val="006D632B"/>
    <w:rsid w:val="006F5CF9"/>
    <w:rsid w:val="00702700"/>
    <w:rsid w:val="007104A1"/>
    <w:rsid w:val="00721DB7"/>
    <w:rsid w:val="007315AA"/>
    <w:rsid w:val="00737614"/>
    <w:rsid w:val="007A055F"/>
    <w:rsid w:val="007A5C3F"/>
    <w:rsid w:val="007C770D"/>
    <w:rsid w:val="007E03AF"/>
    <w:rsid w:val="007F3548"/>
    <w:rsid w:val="00810774"/>
    <w:rsid w:val="00813249"/>
    <w:rsid w:val="0081447E"/>
    <w:rsid w:val="0082543E"/>
    <w:rsid w:val="0083085D"/>
    <w:rsid w:val="00835E2F"/>
    <w:rsid w:val="00846FFA"/>
    <w:rsid w:val="00850B1F"/>
    <w:rsid w:val="00873E18"/>
    <w:rsid w:val="00890BD2"/>
    <w:rsid w:val="008A7865"/>
    <w:rsid w:val="008E181E"/>
    <w:rsid w:val="008E5038"/>
    <w:rsid w:val="008F77F5"/>
    <w:rsid w:val="009306A3"/>
    <w:rsid w:val="00932D66"/>
    <w:rsid w:val="0094034C"/>
    <w:rsid w:val="00950F47"/>
    <w:rsid w:val="00973BA4"/>
    <w:rsid w:val="009743F7"/>
    <w:rsid w:val="009A1AD4"/>
    <w:rsid w:val="009B159E"/>
    <w:rsid w:val="009D6EA3"/>
    <w:rsid w:val="009F325B"/>
    <w:rsid w:val="00A023BE"/>
    <w:rsid w:val="00A21A2F"/>
    <w:rsid w:val="00A222A0"/>
    <w:rsid w:val="00A46B35"/>
    <w:rsid w:val="00A46B46"/>
    <w:rsid w:val="00A81892"/>
    <w:rsid w:val="00A871EA"/>
    <w:rsid w:val="00A96900"/>
    <w:rsid w:val="00AC5CF6"/>
    <w:rsid w:val="00AD1589"/>
    <w:rsid w:val="00AD4DB1"/>
    <w:rsid w:val="00AF0393"/>
    <w:rsid w:val="00B53307"/>
    <w:rsid w:val="00B54C3F"/>
    <w:rsid w:val="00B64D6A"/>
    <w:rsid w:val="00B823F3"/>
    <w:rsid w:val="00B950F6"/>
    <w:rsid w:val="00BA0B27"/>
    <w:rsid w:val="00BB0B66"/>
    <w:rsid w:val="00BC734D"/>
    <w:rsid w:val="00BD39A4"/>
    <w:rsid w:val="00BF7ACB"/>
    <w:rsid w:val="00C07C79"/>
    <w:rsid w:val="00C13854"/>
    <w:rsid w:val="00C1514C"/>
    <w:rsid w:val="00C16D1A"/>
    <w:rsid w:val="00C337CB"/>
    <w:rsid w:val="00C8273D"/>
    <w:rsid w:val="00C8584F"/>
    <w:rsid w:val="00C9277E"/>
    <w:rsid w:val="00C94246"/>
    <w:rsid w:val="00CA1414"/>
    <w:rsid w:val="00CA79C7"/>
    <w:rsid w:val="00CB632A"/>
    <w:rsid w:val="00CC23F4"/>
    <w:rsid w:val="00CC4C44"/>
    <w:rsid w:val="00D110BD"/>
    <w:rsid w:val="00D15842"/>
    <w:rsid w:val="00D277B4"/>
    <w:rsid w:val="00D30AD5"/>
    <w:rsid w:val="00D56B60"/>
    <w:rsid w:val="00D741FD"/>
    <w:rsid w:val="00D80C5E"/>
    <w:rsid w:val="00D90CB1"/>
    <w:rsid w:val="00D92ED8"/>
    <w:rsid w:val="00D96D80"/>
    <w:rsid w:val="00DA1F0C"/>
    <w:rsid w:val="00DA72F7"/>
    <w:rsid w:val="00DB46B4"/>
    <w:rsid w:val="00DC3366"/>
    <w:rsid w:val="00DC3EC2"/>
    <w:rsid w:val="00DE4B6E"/>
    <w:rsid w:val="00DF425B"/>
    <w:rsid w:val="00E0135D"/>
    <w:rsid w:val="00E033C0"/>
    <w:rsid w:val="00E07C0E"/>
    <w:rsid w:val="00E10060"/>
    <w:rsid w:val="00E15A8F"/>
    <w:rsid w:val="00E16C30"/>
    <w:rsid w:val="00E226DF"/>
    <w:rsid w:val="00E2279A"/>
    <w:rsid w:val="00E26D2F"/>
    <w:rsid w:val="00E32376"/>
    <w:rsid w:val="00E377FF"/>
    <w:rsid w:val="00E40386"/>
    <w:rsid w:val="00E601FC"/>
    <w:rsid w:val="00E62FB5"/>
    <w:rsid w:val="00E67ADA"/>
    <w:rsid w:val="00E73BA1"/>
    <w:rsid w:val="00E75EB2"/>
    <w:rsid w:val="00E85CD0"/>
    <w:rsid w:val="00EA425B"/>
    <w:rsid w:val="00EA6A08"/>
    <w:rsid w:val="00EB07D5"/>
    <w:rsid w:val="00EB6ECC"/>
    <w:rsid w:val="00ED3683"/>
    <w:rsid w:val="00EE1365"/>
    <w:rsid w:val="00F004A2"/>
    <w:rsid w:val="00F514FA"/>
    <w:rsid w:val="00F523C0"/>
    <w:rsid w:val="00F54F97"/>
    <w:rsid w:val="00F833B7"/>
    <w:rsid w:val="00F9579F"/>
    <w:rsid w:val="00F978D9"/>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2531411"/>
  <w15:docId w15:val="{310B4D9C-566B-4370-98E9-503647B4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uiPriority w:val="9"/>
    <w:qFormat/>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uiPriority w:val="9"/>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uiPriority w:val="99"/>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630C5E"/>
    <w:pPr>
      <w:spacing w:before="120" w:line="240" w:lineRule="auto"/>
      <w:jc w:val="left"/>
    </w:pPr>
    <w:rPr>
      <w:lang w:val="de-AT"/>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6D632B"/>
    <w:rPr>
      <w:sz w:val="16"/>
      <w:szCs w:val="16"/>
    </w:rPr>
  </w:style>
  <w:style w:type="paragraph" w:styleId="Kommentartext">
    <w:name w:val="annotation text"/>
    <w:basedOn w:val="Standard"/>
    <w:link w:val="KommentartextZchn"/>
    <w:semiHidden/>
    <w:unhideWhenUsed/>
    <w:rsid w:val="006D632B"/>
    <w:rPr>
      <w:sz w:val="20"/>
      <w:szCs w:val="20"/>
    </w:rPr>
  </w:style>
  <w:style w:type="character" w:customStyle="1" w:styleId="KommentartextZchn">
    <w:name w:val="Kommentartext Zchn"/>
    <w:basedOn w:val="Absatz-Standardschriftart"/>
    <w:link w:val="Kommentartext"/>
    <w:semiHidden/>
    <w:rsid w:val="006D632B"/>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6D632B"/>
    <w:rPr>
      <w:b/>
      <w:bCs/>
    </w:rPr>
  </w:style>
  <w:style w:type="character" w:customStyle="1" w:styleId="KommentarthemaZchn">
    <w:name w:val="Kommentarthema Zchn"/>
    <w:basedOn w:val="KommentartextZchn"/>
    <w:link w:val="Kommentarthema"/>
    <w:semiHidden/>
    <w:rsid w:val="006D632B"/>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6D632B"/>
    <w:rPr>
      <w:rFonts w:ascii="Segoe UI" w:hAnsi="Segoe UI" w:cs="Segoe UI"/>
      <w:sz w:val="18"/>
      <w:szCs w:val="18"/>
    </w:rPr>
  </w:style>
  <w:style w:type="character" w:customStyle="1" w:styleId="SprechblasentextZchn">
    <w:name w:val="Sprechblasentext Zchn"/>
    <w:basedOn w:val="Absatz-Standardschriftart"/>
    <w:link w:val="Sprechblasentext"/>
    <w:semiHidden/>
    <w:rsid w:val="006D632B"/>
    <w:rPr>
      <w:rFonts w:ascii="Segoe UI" w:eastAsia="Times New Roman" w:hAnsi="Segoe UI" w:cs="Segoe UI"/>
      <w:sz w:val="18"/>
      <w:szCs w:val="18"/>
      <w:lang w:val="de-CH"/>
    </w:rPr>
  </w:style>
  <w:style w:type="paragraph" w:styleId="berarbeitung">
    <w:name w:val="Revision"/>
    <w:hidden/>
    <w:semiHidden/>
    <w:rsid w:val="00835E2F"/>
    <w:rPr>
      <w:rFonts w:ascii="Arial" w:eastAsia="Times New Roman" w:hAnsi="Arial" w:cs="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79050">
      <w:bodyDiv w:val="1"/>
      <w:marLeft w:val="0"/>
      <w:marRight w:val="0"/>
      <w:marTop w:val="0"/>
      <w:marBottom w:val="0"/>
      <w:divBdr>
        <w:top w:val="none" w:sz="0" w:space="0" w:color="auto"/>
        <w:left w:val="none" w:sz="0" w:space="0" w:color="auto"/>
        <w:bottom w:val="none" w:sz="0" w:space="0" w:color="auto"/>
        <w:right w:val="none" w:sz="0" w:space="0" w:color="auto"/>
      </w:divBdr>
      <w:divsChild>
        <w:div w:id="2139834907">
          <w:marLeft w:val="0"/>
          <w:marRight w:val="0"/>
          <w:marTop w:val="0"/>
          <w:marBottom w:val="0"/>
          <w:divBdr>
            <w:top w:val="none" w:sz="0" w:space="0" w:color="auto"/>
            <w:left w:val="none" w:sz="0" w:space="0" w:color="auto"/>
            <w:bottom w:val="none" w:sz="0" w:space="0" w:color="auto"/>
            <w:right w:val="none" w:sz="0" w:space="0" w:color="auto"/>
          </w:divBdr>
          <w:divsChild>
            <w:div w:id="1661541621">
              <w:marLeft w:val="0"/>
              <w:marRight w:val="0"/>
              <w:marTop w:val="0"/>
              <w:marBottom w:val="0"/>
              <w:divBdr>
                <w:top w:val="none" w:sz="0" w:space="0" w:color="auto"/>
                <w:left w:val="none" w:sz="0" w:space="0" w:color="auto"/>
                <w:bottom w:val="none" w:sz="0" w:space="0" w:color="auto"/>
                <w:right w:val="none" w:sz="0" w:space="0" w:color="auto"/>
              </w:divBdr>
              <w:divsChild>
                <w:div w:id="1305041762">
                  <w:marLeft w:val="0"/>
                  <w:marRight w:val="0"/>
                  <w:marTop w:val="0"/>
                  <w:marBottom w:val="0"/>
                  <w:divBdr>
                    <w:top w:val="none" w:sz="0" w:space="0" w:color="auto"/>
                    <w:left w:val="none" w:sz="0" w:space="0" w:color="auto"/>
                    <w:bottom w:val="single" w:sz="6" w:space="0" w:color="8CACBB"/>
                    <w:right w:val="none" w:sz="0" w:space="0" w:color="auto"/>
                  </w:divBdr>
                  <w:divsChild>
                    <w:div w:id="2100565452">
                      <w:marLeft w:val="0"/>
                      <w:marRight w:val="0"/>
                      <w:marTop w:val="0"/>
                      <w:marBottom w:val="240"/>
                      <w:divBdr>
                        <w:top w:val="none" w:sz="0" w:space="0" w:color="auto"/>
                        <w:left w:val="none" w:sz="0" w:space="0" w:color="auto"/>
                        <w:bottom w:val="none" w:sz="0" w:space="0" w:color="auto"/>
                        <w:right w:val="none" w:sz="0" w:space="0" w:color="auto"/>
                      </w:divBdr>
                      <w:divsChild>
                        <w:div w:id="11177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075518">
      <w:bodyDiv w:val="1"/>
      <w:marLeft w:val="0"/>
      <w:marRight w:val="0"/>
      <w:marTop w:val="0"/>
      <w:marBottom w:val="0"/>
      <w:divBdr>
        <w:top w:val="none" w:sz="0" w:space="0" w:color="auto"/>
        <w:left w:val="none" w:sz="0" w:space="0" w:color="auto"/>
        <w:bottom w:val="none" w:sz="0" w:space="0" w:color="auto"/>
        <w:right w:val="none" w:sz="0" w:space="0" w:color="auto"/>
      </w:divBdr>
    </w:div>
    <w:div w:id="898399948">
      <w:bodyDiv w:val="1"/>
      <w:marLeft w:val="0"/>
      <w:marRight w:val="0"/>
      <w:marTop w:val="0"/>
      <w:marBottom w:val="0"/>
      <w:divBdr>
        <w:top w:val="none" w:sz="0" w:space="0" w:color="auto"/>
        <w:left w:val="none" w:sz="0" w:space="0" w:color="auto"/>
        <w:bottom w:val="none" w:sz="0" w:space="0" w:color="auto"/>
        <w:right w:val="none" w:sz="0" w:space="0" w:color="auto"/>
      </w:divBdr>
    </w:div>
    <w:div w:id="1078672354">
      <w:bodyDiv w:val="1"/>
      <w:marLeft w:val="0"/>
      <w:marRight w:val="0"/>
      <w:marTop w:val="0"/>
      <w:marBottom w:val="0"/>
      <w:divBdr>
        <w:top w:val="none" w:sz="0" w:space="0" w:color="auto"/>
        <w:left w:val="none" w:sz="0" w:space="0" w:color="auto"/>
        <w:bottom w:val="none" w:sz="0" w:space="0" w:color="auto"/>
        <w:right w:val="none" w:sz="0" w:space="0" w:color="auto"/>
      </w:divBdr>
    </w:div>
    <w:div w:id="1359626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medienmitteilun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orarlberg-finder.a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mailto:maya.mathias@cipra.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541</Words>
  <Characters>3409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Caroline BEGLE</dc:creator>
  <cp:lastModifiedBy>CIPRA International - Michael GAMS</cp:lastModifiedBy>
  <cp:revision>7</cp:revision>
  <cp:lastPrinted>2019-09-23T10:49:00Z</cp:lastPrinted>
  <dcterms:created xsi:type="dcterms:W3CDTF">2019-09-26T13:06:00Z</dcterms:created>
  <dcterms:modified xsi:type="dcterms:W3CDTF">2019-09-26T13:40:00Z</dcterms:modified>
</cp:coreProperties>
</file>