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3C6D28">
        <w:rPr>
          <w:noProof/>
          <w:color w:val="6E6B60"/>
        </w:rPr>
        <w:t>2</w:t>
      </w:r>
      <w:r w:rsidR="00794CE6">
        <w:rPr>
          <w:noProof/>
          <w:color w:val="6E6B60"/>
        </w:rPr>
        <w:t>9</w:t>
      </w:r>
      <w:r w:rsidR="003C6D28">
        <w:rPr>
          <w:noProof/>
          <w:color w:val="6E6B60"/>
        </w:rPr>
        <w:t>. Februar 2024</w:t>
      </w:r>
      <w:r w:rsidR="003761FC" w:rsidRPr="001D621E">
        <w:rPr>
          <w:color w:val="6E6B60"/>
        </w:rPr>
        <w:fldChar w:fldCharType="end"/>
      </w:r>
    </w:p>
    <w:p w:rsidR="00E75EB2" w:rsidRPr="001D621E" w:rsidRDefault="00E75EB2" w:rsidP="00E75EB2">
      <w:pPr>
        <w:pStyle w:val="MMKopfzeile"/>
        <w:rPr>
          <w:color w:val="6E6B60"/>
        </w:rPr>
      </w:pPr>
      <w:r w:rsidRPr="001D621E">
        <w:rPr>
          <w:color w:val="6E6B60"/>
        </w:rPr>
        <w:t>Medienmitteilung zu</w:t>
      </w:r>
      <w:r w:rsidR="003C6D28">
        <w:rPr>
          <w:color w:val="6E6B60"/>
        </w:rPr>
        <w:t xml:space="preserve">m Abschluss des Projekts </w:t>
      </w:r>
      <w:proofErr w:type="spellStart"/>
      <w:r w:rsidR="003C6D28">
        <w:rPr>
          <w:color w:val="6E6B60"/>
        </w:rPr>
        <w:t>SpeciAlps</w:t>
      </w:r>
      <w:proofErr w:type="spellEnd"/>
    </w:p>
    <w:p w:rsidR="003C6D28" w:rsidRPr="003C6D28" w:rsidRDefault="003C6D28" w:rsidP="003C6D28">
      <w:pPr>
        <w:rPr>
          <w:b/>
          <w:color w:val="A2BF2F"/>
          <w:sz w:val="28"/>
          <w:szCs w:val="28"/>
        </w:rPr>
      </w:pPr>
      <w:proofErr w:type="spellStart"/>
      <w:proofErr w:type="gramStart"/>
      <w:r w:rsidRPr="003C6D28">
        <w:rPr>
          <w:b/>
          <w:color w:val="A2BF2F"/>
          <w:sz w:val="28"/>
          <w:szCs w:val="28"/>
        </w:rPr>
        <w:t>Besucher:innen</w:t>
      </w:r>
      <w:proofErr w:type="spellEnd"/>
      <w:proofErr w:type="gramEnd"/>
      <w:r w:rsidRPr="003C6D28">
        <w:rPr>
          <w:b/>
          <w:color w:val="A2BF2F"/>
          <w:sz w:val="28"/>
          <w:szCs w:val="28"/>
        </w:rPr>
        <w:t xml:space="preserve"> lenken, Naturerlebnis bewahren</w:t>
      </w:r>
    </w:p>
    <w:p w:rsidR="003C6D28" w:rsidRDefault="003C6D28" w:rsidP="003C6D28">
      <w:pPr>
        <w:rPr>
          <w:b/>
          <w:sz w:val="22"/>
          <w:szCs w:val="22"/>
        </w:rPr>
      </w:pPr>
    </w:p>
    <w:p w:rsidR="003C6D28" w:rsidRPr="003C6D28" w:rsidRDefault="003C6D28" w:rsidP="003C6D28">
      <w:pPr>
        <w:rPr>
          <w:b/>
          <w:sz w:val="22"/>
          <w:szCs w:val="22"/>
        </w:rPr>
      </w:pPr>
      <w:r w:rsidRPr="003C6D28">
        <w:rPr>
          <w:b/>
          <w:sz w:val="22"/>
          <w:szCs w:val="22"/>
        </w:rPr>
        <w:t>Von künstlicher Intelligenz über den letzten Kilometer bis hin zu Tragfähigkeitsgrenzen und «</w:t>
      </w:r>
      <w:proofErr w:type="spellStart"/>
      <w:r w:rsidRPr="003C6D28">
        <w:rPr>
          <w:b/>
          <w:sz w:val="22"/>
          <w:szCs w:val="22"/>
        </w:rPr>
        <w:t>Nudging</w:t>
      </w:r>
      <w:proofErr w:type="spellEnd"/>
      <w:r w:rsidRPr="003C6D28">
        <w:rPr>
          <w:b/>
          <w:sz w:val="22"/>
          <w:szCs w:val="22"/>
        </w:rPr>
        <w:t xml:space="preserve">»: Die </w:t>
      </w:r>
      <w:proofErr w:type="spellStart"/>
      <w:r w:rsidRPr="003C6D28">
        <w:rPr>
          <w:b/>
          <w:sz w:val="22"/>
          <w:szCs w:val="22"/>
        </w:rPr>
        <w:t>speciAlps</w:t>
      </w:r>
      <w:proofErr w:type="spellEnd"/>
      <w:r w:rsidRPr="003C6D28">
        <w:rPr>
          <w:b/>
          <w:sz w:val="22"/>
          <w:szCs w:val="22"/>
        </w:rPr>
        <w:t xml:space="preserve"> Podcast-Reihe und ein Webinar vertieften das Thema Besucherlenkung für ein breites Publikum.</w:t>
      </w:r>
    </w:p>
    <w:p w:rsidR="003C6D28" w:rsidRDefault="003C6D28" w:rsidP="003C6D28"/>
    <w:p w:rsidR="003C6D28" w:rsidRDefault="003C6D28" w:rsidP="003C6D28">
      <w:r w:rsidRPr="003C6D28">
        <w:rPr>
          <w:sz w:val="22"/>
          <w:szCs w:val="22"/>
        </w:rPr>
        <w:t>Im CIPRA-Projekt «</w:t>
      </w:r>
      <w:proofErr w:type="spellStart"/>
      <w:r w:rsidRPr="003C6D28">
        <w:rPr>
          <w:sz w:val="22"/>
          <w:szCs w:val="22"/>
        </w:rPr>
        <w:fldChar w:fldCharType="begin"/>
      </w:r>
      <w:r w:rsidRPr="003C6D28">
        <w:rPr>
          <w:sz w:val="22"/>
          <w:szCs w:val="22"/>
        </w:rPr>
        <w:instrText xml:space="preserve"> HYPERLINK "https://www.cipra.org/de/cipra/international/projekte/laufend/specialps-podcast" \o "" \t "_self" </w:instrText>
      </w:r>
      <w:r w:rsidRPr="003C6D28">
        <w:rPr>
          <w:sz w:val="22"/>
          <w:szCs w:val="22"/>
        </w:rPr>
        <w:fldChar w:fldCharType="separate"/>
      </w:r>
      <w:r w:rsidRPr="003C6D28">
        <w:rPr>
          <w:sz w:val="22"/>
          <w:szCs w:val="22"/>
        </w:rPr>
        <w:t>speciAlps</w:t>
      </w:r>
      <w:proofErr w:type="spellEnd"/>
      <w:r w:rsidRPr="003C6D28">
        <w:rPr>
          <w:sz w:val="22"/>
          <w:szCs w:val="22"/>
        </w:rPr>
        <w:t xml:space="preserve"> Podcast: Besucher lenken, Naturerlebnis bewahren</w:t>
      </w:r>
      <w:r w:rsidRPr="003C6D28">
        <w:rPr>
          <w:sz w:val="22"/>
          <w:szCs w:val="22"/>
        </w:rPr>
        <w:fldChar w:fldCharType="end"/>
      </w:r>
      <w:r w:rsidRPr="003C6D28">
        <w:rPr>
          <w:sz w:val="22"/>
          <w:szCs w:val="22"/>
        </w:rPr>
        <w:t>»</w:t>
      </w:r>
      <w:r>
        <w:t xml:space="preserve"> </w:t>
      </w:r>
      <w:r w:rsidRPr="003C6D28">
        <w:rPr>
          <w:sz w:val="22"/>
          <w:szCs w:val="22"/>
        </w:rPr>
        <w:t>entstanden fünf Podcasts in Englisch und den Alpensprachen Deutsch, Französisch, Italienisch sowie Slowenisch. Sie können ab sofort nachgehört werden.</w:t>
      </w:r>
      <w:r w:rsidRPr="00A21A59">
        <w:t xml:space="preserve"> </w:t>
      </w:r>
    </w:p>
    <w:p w:rsidR="003C6D28" w:rsidRPr="00A21A59" w:rsidRDefault="003C6D28" w:rsidP="003C6D28"/>
    <w:p w:rsidR="003C6D28" w:rsidRPr="003C6D28" w:rsidRDefault="003C6D28" w:rsidP="003C6D28">
      <w:pPr>
        <w:pStyle w:val="MMZwischentitel"/>
      </w:pPr>
      <w:r w:rsidRPr="003C6D28">
        <w:t>Folge 1: KI im Alpentourismus</w:t>
      </w:r>
    </w:p>
    <w:p w:rsidR="003C6D28" w:rsidRPr="003C6D28" w:rsidRDefault="003C6D28" w:rsidP="003C6D28">
      <w:pPr>
        <w:rPr>
          <w:sz w:val="22"/>
          <w:szCs w:val="22"/>
        </w:rPr>
      </w:pPr>
      <w:r w:rsidRPr="003C6D28">
        <w:rPr>
          <w:sz w:val="22"/>
          <w:szCs w:val="22"/>
        </w:rPr>
        <w:t xml:space="preserve">Die </w:t>
      </w:r>
      <w:hyperlink r:id="rId8" w:tgtFrame="_blank" w:history="1">
        <w:r w:rsidRPr="003C6D28">
          <w:rPr>
            <w:b/>
            <w:sz w:val="22"/>
            <w:szCs w:val="22"/>
          </w:rPr>
          <w:t xml:space="preserve">erste </w:t>
        </w:r>
        <w:proofErr w:type="spellStart"/>
        <w:r w:rsidRPr="003C6D28">
          <w:rPr>
            <w:b/>
            <w:sz w:val="22"/>
            <w:szCs w:val="22"/>
          </w:rPr>
          <w:t>Podcastfolge</w:t>
        </w:r>
        <w:proofErr w:type="spellEnd"/>
      </w:hyperlink>
      <w:r w:rsidRPr="003C6D28">
        <w:rPr>
          <w:sz w:val="22"/>
          <w:szCs w:val="22"/>
        </w:rPr>
        <w:t xml:space="preserve"> (en, </w:t>
      </w:r>
      <w:proofErr w:type="spellStart"/>
      <w:r w:rsidRPr="003C6D28">
        <w:rPr>
          <w:sz w:val="22"/>
          <w:szCs w:val="22"/>
        </w:rPr>
        <w:t>sl</w:t>
      </w:r>
      <w:proofErr w:type="spellEnd"/>
      <w:r w:rsidRPr="003C6D28">
        <w:rPr>
          <w:sz w:val="22"/>
          <w:szCs w:val="22"/>
        </w:rPr>
        <w:t xml:space="preserve">) geht der Frage nach, wie Künstliche Intelligenz (KI) helfen kann, </w:t>
      </w:r>
      <w:proofErr w:type="spellStart"/>
      <w:r w:rsidRPr="003C6D28">
        <w:rPr>
          <w:sz w:val="22"/>
          <w:szCs w:val="22"/>
        </w:rPr>
        <w:t>Besucher:innen</w:t>
      </w:r>
      <w:proofErr w:type="spellEnd"/>
      <w:r w:rsidRPr="003C6D28">
        <w:rPr>
          <w:sz w:val="22"/>
          <w:szCs w:val="22"/>
        </w:rPr>
        <w:t xml:space="preserve"> von sensiblen oder überlasteten Orten wegzuleiten. KI sei nichts Neues, aber die Menge an Daten und immer effizientere Algorithmen eröffnen neue Möglichkeiten, meint Karolina </w:t>
      </w:r>
      <w:proofErr w:type="spellStart"/>
      <w:r w:rsidRPr="003C6D28">
        <w:rPr>
          <w:sz w:val="22"/>
          <w:szCs w:val="22"/>
        </w:rPr>
        <w:t>Taczanowska</w:t>
      </w:r>
      <w:proofErr w:type="spellEnd"/>
      <w:r w:rsidRPr="003C6D28">
        <w:rPr>
          <w:sz w:val="22"/>
          <w:szCs w:val="22"/>
        </w:rPr>
        <w:t xml:space="preserve"> von der Universität für Bodenkultur in Wien. «In touristischen Destinationen kann KI heute bereits Überlastungen und Engpässe vorhersagen.» Wie der Einsatz von KI Sloweniens touristische Hotspots entlasten könnte, erklären die anderen beiden </w:t>
      </w:r>
      <w:proofErr w:type="spellStart"/>
      <w:r w:rsidRPr="003C6D28">
        <w:rPr>
          <w:sz w:val="22"/>
          <w:szCs w:val="22"/>
        </w:rPr>
        <w:t>Podcastgäste</w:t>
      </w:r>
      <w:proofErr w:type="spellEnd"/>
      <w:r w:rsidRPr="003C6D28">
        <w:rPr>
          <w:sz w:val="22"/>
          <w:szCs w:val="22"/>
        </w:rPr>
        <w:t xml:space="preserve"> </w:t>
      </w:r>
      <w:proofErr w:type="spellStart"/>
      <w:r w:rsidRPr="003C6D28">
        <w:rPr>
          <w:sz w:val="22"/>
          <w:szCs w:val="22"/>
        </w:rPr>
        <w:t>Vešna</w:t>
      </w:r>
      <w:proofErr w:type="spellEnd"/>
      <w:r w:rsidRPr="003C6D28">
        <w:rPr>
          <w:sz w:val="22"/>
          <w:szCs w:val="22"/>
        </w:rPr>
        <w:t xml:space="preserve"> </w:t>
      </w:r>
      <w:proofErr w:type="spellStart"/>
      <w:r w:rsidRPr="003C6D28">
        <w:rPr>
          <w:sz w:val="22"/>
          <w:szCs w:val="22"/>
        </w:rPr>
        <w:t>Kobal</w:t>
      </w:r>
      <w:proofErr w:type="spellEnd"/>
      <w:r w:rsidRPr="003C6D28">
        <w:rPr>
          <w:sz w:val="22"/>
          <w:szCs w:val="22"/>
        </w:rPr>
        <w:t xml:space="preserve"> und </w:t>
      </w:r>
      <w:proofErr w:type="spellStart"/>
      <w:r w:rsidRPr="003C6D28">
        <w:rPr>
          <w:sz w:val="22"/>
          <w:szCs w:val="22"/>
        </w:rPr>
        <w:t>Urška</w:t>
      </w:r>
      <w:proofErr w:type="spellEnd"/>
      <w:r w:rsidRPr="003C6D28">
        <w:rPr>
          <w:sz w:val="22"/>
          <w:szCs w:val="22"/>
        </w:rPr>
        <w:t xml:space="preserve"> </w:t>
      </w:r>
      <w:proofErr w:type="spellStart"/>
      <w:r w:rsidRPr="003C6D28">
        <w:rPr>
          <w:sz w:val="22"/>
          <w:szCs w:val="22"/>
        </w:rPr>
        <w:t>Starc</w:t>
      </w:r>
      <w:proofErr w:type="spellEnd"/>
      <w:r w:rsidRPr="003C6D28">
        <w:rPr>
          <w:sz w:val="22"/>
          <w:szCs w:val="22"/>
        </w:rPr>
        <w:t xml:space="preserve"> </w:t>
      </w:r>
      <w:proofErr w:type="spellStart"/>
      <w:r w:rsidRPr="003C6D28">
        <w:rPr>
          <w:sz w:val="22"/>
          <w:szCs w:val="22"/>
        </w:rPr>
        <w:t>Peceny</w:t>
      </w:r>
      <w:proofErr w:type="spellEnd"/>
      <w:r w:rsidRPr="003C6D28">
        <w:rPr>
          <w:sz w:val="22"/>
          <w:szCs w:val="22"/>
        </w:rPr>
        <w:t xml:space="preserve"> anhand des Projekts «</w:t>
      </w:r>
      <w:proofErr w:type="spellStart"/>
      <w:r w:rsidRPr="003C6D28">
        <w:rPr>
          <w:sz w:val="22"/>
          <w:szCs w:val="22"/>
        </w:rPr>
        <w:t>Mountaineering</w:t>
      </w:r>
      <w:proofErr w:type="spellEnd"/>
      <w:r w:rsidRPr="003C6D28">
        <w:rPr>
          <w:sz w:val="22"/>
          <w:szCs w:val="22"/>
        </w:rPr>
        <w:t xml:space="preserve"> 4.0».</w:t>
      </w:r>
    </w:p>
    <w:p w:rsidR="003C6D28" w:rsidRPr="003C6D28" w:rsidRDefault="003C6D28" w:rsidP="003C6D28">
      <w:pPr>
        <w:pStyle w:val="MMZwischentitel"/>
      </w:pPr>
      <w:r w:rsidRPr="00A21A59">
        <w:t>Folge 2: Der letzte Kilometer</w:t>
      </w:r>
    </w:p>
    <w:p w:rsidR="003C6D28" w:rsidRPr="003C6D28" w:rsidRDefault="003C6D28" w:rsidP="003C6D28">
      <w:pPr>
        <w:rPr>
          <w:sz w:val="22"/>
          <w:szCs w:val="22"/>
        </w:rPr>
      </w:pPr>
      <w:r w:rsidRPr="003C6D28">
        <w:rPr>
          <w:sz w:val="22"/>
          <w:szCs w:val="22"/>
        </w:rPr>
        <w:t xml:space="preserve">Auto, Zug oder Bus: Im Besuchermanagement spielt bereits die Wahl des Verkehrsmittels für die Anreise in die Berge eine wichtige Rolle, wie die </w:t>
      </w:r>
      <w:r w:rsidRPr="003C6D28">
        <w:rPr>
          <w:b/>
          <w:sz w:val="22"/>
          <w:szCs w:val="22"/>
        </w:rPr>
        <w:t xml:space="preserve">zweite </w:t>
      </w:r>
      <w:proofErr w:type="spellStart"/>
      <w:r w:rsidRPr="003C6D28">
        <w:rPr>
          <w:b/>
          <w:sz w:val="22"/>
          <w:szCs w:val="22"/>
        </w:rPr>
        <w:t>Podcastfolge</w:t>
      </w:r>
      <w:proofErr w:type="spellEnd"/>
      <w:r w:rsidRPr="003C6D28">
        <w:rPr>
          <w:sz w:val="22"/>
          <w:szCs w:val="22"/>
        </w:rPr>
        <w:t xml:space="preserve"> (en, </w:t>
      </w:r>
      <w:proofErr w:type="spellStart"/>
      <w:r w:rsidRPr="003C6D28">
        <w:rPr>
          <w:sz w:val="22"/>
          <w:szCs w:val="22"/>
        </w:rPr>
        <w:t>fr</w:t>
      </w:r>
      <w:proofErr w:type="spellEnd"/>
      <w:r w:rsidRPr="003C6D28">
        <w:rPr>
          <w:sz w:val="22"/>
          <w:szCs w:val="22"/>
        </w:rPr>
        <w:t xml:space="preserve">) aufzeigt. 2022 startete Louis </w:t>
      </w:r>
      <w:proofErr w:type="spellStart"/>
      <w:r w:rsidRPr="003C6D28">
        <w:rPr>
          <w:sz w:val="22"/>
          <w:szCs w:val="22"/>
        </w:rPr>
        <w:t>Didelle</w:t>
      </w:r>
      <w:proofErr w:type="spellEnd"/>
      <w:r w:rsidRPr="003C6D28">
        <w:rPr>
          <w:sz w:val="22"/>
          <w:szCs w:val="22"/>
        </w:rPr>
        <w:t xml:space="preserve"> in der französischen Alpenstadt Grenoble ein Projekt namens </w:t>
      </w:r>
      <w:proofErr w:type="spellStart"/>
      <w:r w:rsidRPr="003C6D28">
        <w:rPr>
          <w:sz w:val="22"/>
          <w:szCs w:val="22"/>
        </w:rPr>
        <w:t>L'Escarpade</w:t>
      </w:r>
      <w:proofErr w:type="spellEnd"/>
      <w:r w:rsidRPr="003C6D28">
        <w:rPr>
          <w:sz w:val="22"/>
          <w:szCs w:val="22"/>
        </w:rPr>
        <w:t xml:space="preserve">: «Unser Hauptziel war es, das Bewusstsein für sanfte Mobilität zu schärfen und zu zeigen, dass der Zugang zu den Bergen nicht nur mit dem Auto erfolgen muss.» Der zweite Gesprächspartner Antoine Pin von </w:t>
      </w:r>
      <w:proofErr w:type="spellStart"/>
      <w:r w:rsidRPr="003C6D28">
        <w:rPr>
          <w:sz w:val="22"/>
          <w:szCs w:val="22"/>
        </w:rPr>
        <w:t>Protect</w:t>
      </w:r>
      <w:proofErr w:type="spellEnd"/>
      <w:r w:rsidRPr="003C6D28">
        <w:rPr>
          <w:sz w:val="22"/>
          <w:szCs w:val="22"/>
        </w:rPr>
        <w:t xml:space="preserve"> </w:t>
      </w:r>
      <w:proofErr w:type="spellStart"/>
      <w:r w:rsidRPr="003C6D28">
        <w:rPr>
          <w:sz w:val="22"/>
          <w:szCs w:val="22"/>
        </w:rPr>
        <w:t>our</w:t>
      </w:r>
      <w:proofErr w:type="spellEnd"/>
      <w:r w:rsidRPr="003C6D28">
        <w:rPr>
          <w:sz w:val="22"/>
          <w:szCs w:val="22"/>
        </w:rPr>
        <w:t xml:space="preserve"> Winters France gibt Empfehlungen, wie man selbst aktiv werden kann.</w:t>
      </w:r>
    </w:p>
    <w:p w:rsidR="003C6D28" w:rsidRPr="003C6D28" w:rsidRDefault="003C6D28" w:rsidP="003C6D28">
      <w:pPr>
        <w:pStyle w:val="MMZwischentitel"/>
      </w:pPr>
      <w:r w:rsidRPr="00A21A59">
        <w:t xml:space="preserve">Folge 3: </w:t>
      </w:r>
      <w:proofErr w:type="spellStart"/>
      <w:r w:rsidRPr="00A21A59">
        <w:t>Nudging</w:t>
      </w:r>
      <w:proofErr w:type="spellEnd"/>
      <w:r w:rsidRPr="00A21A59">
        <w:t xml:space="preserve"> im Alpentourismus</w:t>
      </w:r>
    </w:p>
    <w:p w:rsidR="003C6D28" w:rsidRPr="003C6D28" w:rsidRDefault="003C6D28" w:rsidP="003C6D28">
      <w:pPr>
        <w:rPr>
          <w:sz w:val="22"/>
          <w:szCs w:val="22"/>
        </w:rPr>
      </w:pPr>
      <w:r w:rsidRPr="003C6D28">
        <w:rPr>
          <w:sz w:val="22"/>
          <w:szCs w:val="22"/>
        </w:rPr>
        <w:t xml:space="preserve">Wie können </w:t>
      </w:r>
      <w:proofErr w:type="spellStart"/>
      <w:proofErr w:type="gramStart"/>
      <w:r w:rsidRPr="003C6D28">
        <w:rPr>
          <w:sz w:val="22"/>
          <w:szCs w:val="22"/>
        </w:rPr>
        <w:t>Besucher:innen</w:t>
      </w:r>
      <w:proofErr w:type="spellEnd"/>
      <w:proofErr w:type="gramEnd"/>
      <w:r w:rsidRPr="003C6D28">
        <w:rPr>
          <w:sz w:val="22"/>
          <w:szCs w:val="22"/>
        </w:rPr>
        <w:t xml:space="preserve"> von sensiblen Naturräumen im Alpenraum ohne Verbote oder finanzielle Anreize zu einem respektvollem Verhalten bewegt werden? Welche Rolle Verhaltenspsychologie dabei spielt, diskutierten die rund 150 Teilnehmenden des Webinars «</w:t>
      </w:r>
      <w:proofErr w:type="spellStart"/>
      <w:r w:rsidRPr="003C6D28">
        <w:rPr>
          <w:sz w:val="22"/>
          <w:szCs w:val="22"/>
        </w:rPr>
        <w:t>Nudging</w:t>
      </w:r>
      <w:proofErr w:type="spellEnd"/>
      <w:r w:rsidRPr="003C6D28">
        <w:rPr>
          <w:sz w:val="22"/>
          <w:szCs w:val="22"/>
        </w:rPr>
        <w:t xml:space="preserve"> im Alpentourismus» im September 2023. Wie Personalisierung und positive Botschaften Gäste lenken können, testete beispielsweise der französische Naturpark </w:t>
      </w:r>
      <w:proofErr w:type="spellStart"/>
      <w:r w:rsidRPr="003C6D28">
        <w:rPr>
          <w:sz w:val="22"/>
          <w:szCs w:val="22"/>
        </w:rPr>
        <w:t>Baronnies</w:t>
      </w:r>
      <w:proofErr w:type="spellEnd"/>
      <w:r w:rsidRPr="003C6D28">
        <w:rPr>
          <w:sz w:val="22"/>
          <w:szCs w:val="22"/>
        </w:rPr>
        <w:t xml:space="preserve"> </w:t>
      </w:r>
      <w:proofErr w:type="spellStart"/>
      <w:r w:rsidRPr="003C6D28">
        <w:rPr>
          <w:sz w:val="22"/>
          <w:szCs w:val="22"/>
        </w:rPr>
        <w:t>Provençales</w:t>
      </w:r>
      <w:proofErr w:type="spellEnd"/>
      <w:r w:rsidRPr="003C6D28">
        <w:rPr>
          <w:sz w:val="22"/>
          <w:szCs w:val="22"/>
        </w:rPr>
        <w:t xml:space="preserve">. Unter anderem darüber berichtet die </w:t>
      </w:r>
      <w:r w:rsidRPr="003C6D28">
        <w:rPr>
          <w:b/>
          <w:sz w:val="22"/>
          <w:szCs w:val="22"/>
        </w:rPr>
        <w:t xml:space="preserve">dritte </w:t>
      </w:r>
      <w:proofErr w:type="spellStart"/>
      <w:r w:rsidRPr="003C6D28">
        <w:rPr>
          <w:b/>
          <w:sz w:val="22"/>
          <w:szCs w:val="22"/>
        </w:rPr>
        <w:t>Podcastfolge</w:t>
      </w:r>
      <w:proofErr w:type="spellEnd"/>
      <w:r w:rsidRPr="003C6D28">
        <w:rPr>
          <w:sz w:val="22"/>
          <w:szCs w:val="22"/>
        </w:rPr>
        <w:t xml:space="preserve"> (en, de). </w:t>
      </w:r>
    </w:p>
    <w:p w:rsidR="003C6D28" w:rsidRPr="003C6D28" w:rsidRDefault="003C6D28" w:rsidP="003C6D28">
      <w:pPr>
        <w:pStyle w:val="MMZwischentitel"/>
      </w:pPr>
      <w:r w:rsidRPr="00A21A59">
        <w:t>Folge 4: Wie viel ist zu viel?</w:t>
      </w:r>
    </w:p>
    <w:p w:rsidR="003C6D28" w:rsidRPr="003C6D28" w:rsidRDefault="003C6D28" w:rsidP="003C6D28">
      <w:pPr>
        <w:rPr>
          <w:sz w:val="22"/>
          <w:szCs w:val="22"/>
        </w:rPr>
      </w:pPr>
      <w:r w:rsidRPr="003C6D28">
        <w:rPr>
          <w:sz w:val="22"/>
          <w:szCs w:val="22"/>
        </w:rPr>
        <w:t xml:space="preserve">Vom Schrecksee im Allgäu über Hallstatt in Österreich bis hin zu </w:t>
      </w:r>
      <w:proofErr w:type="spellStart"/>
      <w:r w:rsidRPr="003C6D28">
        <w:rPr>
          <w:sz w:val="22"/>
          <w:szCs w:val="22"/>
        </w:rPr>
        <w:t>Villnöss</w:t>
      </w:r>
      <w:proofErr w:type="spellEnd"/>
      <w:r w:rsidRPr="003C6D28">
        <w:rPr>
          <w:sz w:val="22"/>
          <w:szCs w:val="22"/>
        </w:rPr>
        <w:t xml:space="preserve"> in Italien: Die natürliche Umwelt, die lokale Kultur und die geografisch vielfältigen Lebensräume sind die Hauptattraktionen der Alpen. In vielen Destinationen nimmt die Anzahl von Besuchenden rasant zu, was wiederum Druck auf die lokalen Infrastrukturen, die</w:t>
      </w:r>
      <w:r w:rsidRPr="00A21A59">
        <w:t xml:space="preserve"> </w:t>
      </w:r>
      <w:r w:rsidRPr="003C6D28">
        <w:rPr>
          <w:sz w:val="22"/>
          <w:szCs w:val="22"/>
        </w:rPr>
        <w:t xml:space="preserve">Umwelt und die </w:t>
      </w:r>
      <w:r w:rsidRPr="003C6D28">
        <w:rPr>
          <w:sz w:val="22"/>
          <w:szCs w:val="22"/>
        </w:rPr>
        <w:lastRenderedPageBreak/>
        <w:t xml:space="preserve">Bevölkerung ausübt. Die </w:t>
      </w:r>
      <w:r w:rsidRPr="003C6D28">
        <w:rPr>
          <w:b/>
          <w:sz w:val="22"/>
          <w:szCs w:val="22"/>
        </w:rPr>
        <w:t xml:space="preserve">vierte </w:t>
      </w:r>
      <w:proofErr w:type="spellStart"/>
      <w:r w:rsidRPr="003C6D28">
        <w:rPr>
          <w:b/>
          <w:sz w:val="22"/>
          <w:szCs w:val="22"/>
        </w:rPr>
        <w:t>Podcastfolge</w:t>
      </w:r>
      <w:proofErr w:type="spellEnd"/>
      <w:r w:rsidRPr="003C6D28">
        <w:rPr>
          <w:sz w:val="22"/>
          <w:szCs w:val="22"/>
        </w:rPr>
        <w:t xml:space="preserve"> (en, </w:t>
      </w:r>
      <w:proofErr w:type="spellStart"/>
      <w:r w:rsidRPr="003C6D28">
        <w:rPr>
          <w:sz w:val="22"/>
          <w:szCs w:val="22"/>
        </w:rPr>
        <w:t>it</w:t>
      </w:r>
      <w:proofErr w:type="spellEnd"/>
      <w:r w:rsidRPr="003C6D28">
        <w:rPr>
          <w:sz w:val="22"/>
          <w:szCs w:val="22"/>
        </w:rPr>
        <w:t xml:space="preserve">) widmet sich daher den Tragfähigkeits-Grenzen im Bergtourismus. </w:t>
      </w:r>
    </w:p>
    <w:p w:rsidR="003C6D28" w:rsidRPr="003C6D28" w:rsidRDefault="003C6D28" w:rsidP="003C6D28">
      <w:pPr>
        <w:pStyle w:val="MMZwischentitel"/>
      </w:pPr>
      <w:r w:rsidRPr="00A21A59">
        <w:t>Folge 5: Das Recht auf Natur</w:t>
      </w:r>
    </w:p>
    <w:p w:rsidR="003C6D28" w:rsidRPr="003C6D28" w:rsidRDefault="003C6D28" w:rsidP="003C6D28">
      <w:pPr>
        <w:rPr>
          <w:sz w:val="22"/>
          <w:szCs w:val="22"/>
        </w:rPr>
      </w:pPr>
      <w:r w:rsidRPr="003C6D28">
        <w:rPr>
          <w:sz w:val="22"/>
          <w:szCs w:val="22"/>
        </w:rPr>
        <w:t xml:space="preserve">Was sind so genannte Ruhezonen in den Bergen? Wo liegen die Grenzen der Nutzung von Trinkwasser für die Schneeproduktion? Welche rechtlichen Probleme ergeben sich aus </w:t>
      </w:r>
      <w:proofErr w:type="spellStart"/>
      <w:r w:rsidRPr="003C6D28">
        <w:rPr>
          <w:sz w:val="22"/>
          <w:szCs w:val="22"/>
        </w:rPr>
        <w:t>Chaletdörfern</w:t>
      </w:r>
      <w:proofErr w:type="spellEnd"/>
      <w:r w:rsidRPr="003C6D28">
        <w:rPr>
          <w:sz w:val="22"/>
          <w:szCs w:val="22"/>
        </w:rPr>
        <w:t xml:space="preserve">? Welche Rolle kann dabei das vor 25 Jahren von allen Alpenstaaten unterzeichnete «Tourismusprotokoll» der Alpenkonvention spielen? Um diese und weitere Fragen geht es in der </w:t>
      </w:r>
      <w:r w:rsidRPr="003C6D28">
        <w:rPr>
          <w:b/>
          <w:sz w:val="22"/>
          <w:szCs w:val="22"/>
        </w:rPr>
        <w:t xml:space="preserve">fünften und letzten </w:t>
      </w:r>
      <w:proofErr w:type="spellStart"/>
      <w:r w:rsidRPr="003C6D28">
        <w:rPr>
          <w:b/>
          <w:sz w:val="22"/>
          <w:szCs w:val="22"/>
        </w:rPr>
        <w:t>Podcastfolge</w:t>
      </w:r>
      <w:proofErr w:type="spellEnd"/>
      <w:r w:rsidRPr="003C6D28">
        <w:rPr>
          <w:sz w:val="22"/>
          <w:szCs w:val="22"/>
        </w:rPr>
        <w:t xml:space="preserve"> (en) mit </w:t>
      </w:r>
      <w:proofErr w:type="spellStart"/>
      <w:r w:rsidRPr="003C6D28">
        <w:rPr>
          <w:sz w:val="22"/>
          <w:szCs w:val="22"/>
        </w:rPr>
        <w:t>Wolfger</w:t>
      </w:r>
      <w:proofErr w:type="spellEnd"/>
      <w:r w:rsidRPr="003C6D28">
        <w:rPr>
          <w:sz w:val="22"/>
          <w:szCs w:val="22"/>
        </w:rPr>
        <w:t xml:space="preserve"> Mayerhofer, dem stellvertretenden Generalsekretär der Alpenkonvention und Ewald Galle, dem «Verwahrer» der Alpenkonvention im österreichischen Umweltministerium. Die Alpenkonvention ist ein völkerrechtlicher Vertrag über den umfassenden Schutz und die nachhaltige Entwicklung der Alpen.</w:t>
      </w:r>
    </w:p>
    <w:p w:rsidR="003C6D28" w:rsidRDefault="003C6D28" w:rsidP="003C6D28">
      <w:pPr>
        <w:rPr>
          <w:sz w:val="22"/>
          <w:szCs w:val="22"/>
        </w:rPr>
      </w:pPr>
      <w:r w:rsidRPr="003C6D28">
        <w:rPr>
          <w:sz w:val="22"/>
          <w:szCs w:val="22"/>
        </w:rPr>
        <w:t>Dieses Projekt wird von CIPRA International und dem Gemeindenetzwerk Allianz in den Alpen umgesetzt. Ermöglicht wird es durch das Deutsche Bundesministe</w:t>
      </w:r>
      <w:r w:rsidRPr="003C6D28">
        <w:rPr>
          <w:sz w:val="22"/>
          <w:szCs w:val="22"/>
        </w:rPr>
        <w:softHyphen/>
        <w:t>rium für Umwelt, Naturschutz, nukleare Sicherheit und Verbraucherschutz (BMUV).</w:t>
      </w:r>
    </w:p>
    <w:p w:rsidR="003C6D28" w:rsidRPr="003C6D28" w:rsidRDefault="003C6D28" w:rsidP="003C6D28">
      <w:pPr>
        <w:rPr>
          <w:sz w:val="22"/>
          <w:szCs w:val="22"/>
        </w:rPr>
      </w:pPr>
    </w:p>
    <w:p w:rsidR="003C6D28" w:rsidRPr="003F437A" w:rsidRDefault="003C6D28" w:rsidP="003C6D28">
      <w:pPr>
        <w:rPr>
          <w:b/>
        </w:rPr>
      </w:pPr>
      <w:r w:rsidRPr="003F437A">
        <w:rPr>
          <w:b/>
        </w:rPr>
        <w:t xml:space="preserve">Alle Podcast-Folgen zum Nachhören und weitere Informationen zum Projekt: </w:t>
      </w:r>
      <w:hyperlink r:id="rId9" w:history="1">
        <w:r w:rsidRPr="003F437A">
          <w:rPr>
            <w:rStyle w:val="Hyperlink"/>
            <w:rFonts w:eastAsiaTheme="majorEastAsia"/>
          </w:rPr>
          <w:t>www.cipra.org/de/specialps-podcast</w:t>
        </w:r>
      </w:hyperlink>
    </w:p>
    <w:p w:rsidR="003C6D28" w:rsidRDefault="003C6D28" w:rsidP="00E75EB2">
      <w:pPr>
        <w:pStyle w:val="MMText"/>
      </w:pPr>
    </w:p>
    <w:p w:rsidR="00E75EB2" w:rsidRDefault="003C6D28" w:rsidP="00E75EB2">
      <w:pPr>
        <w:pStyle w:val="MMText"/>
      </w:pPr>
      <w:r>
        <w:t xml:space="preserve"> </w:t>
      </w:r>
      <w:r w:rsidR="00E75EB2">
        <w:t>(</w:t>
      </w:r>
      <w:r>
        <w:t>3</w:t>
      </w:r>
      <w:r w:rsidR="00794CE6">
        <w:t>'677 Zeichen incl. Leerzeichen</w:t>
      </w:r>
      <w:r w:rsidR="00E75EB2">
        <w:t>)</w:t>
      </w:r>
    </w:p>
    <w:p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10" w:history="1">
        <w:r w:rsidR="00C8273D" w:rsidRPr="00C8273D">
          <w:rPr>
            <w:color w:val="6E6B60"/>
            <w:u w:val="single"/>
          </w:rPr>
          <w:t>www.cipra.org/de/medienmitteilungen</w:t>
        </w:r>
      </w:hyperlink>
      <w:r w:rsidRPr="00C8273D">
        <w:rPr>
          <w:color w:val="6E6B60"/>
          <w:u w:val="single"/>
        </w:rPr>
        <w:t xml:space="preserve">  </w:t>
      </w:r>
    </w:p>
    <w:p w:rsidR="00E75EB2" w:rsidRPr="001D621E" w:rsidRDefault="00E75EB2" w:rsidP="001D621E">
      <w:pPr>
        <w:pStyle w:val="MMFusszeile"/>
        <w:spacing w:before="120"/>
        <w:contextualSpacing w:val="0"/>
        <w:rPr>
          <w:color w:val="6E6B60"/>
        </w:rPr>
      </w:pPr>
      <w:r w:rsidRPr="001D621E">
        <w:rPr>
          <w:color w:val="6E6B60"/>
        </w:rPr>
        <w:t>Rückfragen sind zu richten an:</w:t>
      </w:r>
    </w:p>
    <w:p w:rsidR="00794CE6" w:rsidRPr="00472736" w:rsidRDefault="00794CE6" w:rsidP="001D621E">
      <w:pPr>
        <w:pStyle w:val="MMFusszeile"/>
        <w:spacing w:before="120"/>
        <w:contextualSpacing w:val="0"/>
        <w:rPr>
          <w:color w:val="6E6B60"/>
        </w:rPr>
      </w:pPr>
      <w:r w:rsidRPr="00472736">
        <w:rPr>
          <w:color w:val="6E6B60"/>
        </w:rPr>
        <w:t xml:space="preserve">Michael Gams, </w:t>
      </w:r>
      <w:hyperlink r:id="rId11" w:history="1">
        <w:r w:rsidRPr="00472736">
          <w:rPr>
            <w:rStyle w:val="Hyperlink"/>
          </w:rPr>
          <w:t>michael.gams@cipra.org</w:t>
        </w:r>
      </w:hyperlink>
      <w:r w:rsidRPr="00472736">
        <w:rPr>
          <w:color w:val="6E6B60"/>
        </w:rPr>
        <w:t xml:space="preserve">, </w:t>
      </w:r>
      <w:r w:rsidRPr="00472736">
        <w:rPr>
          <w:color w:val="595959"/>
          <w:spacing w:val="5"/>
          <w:lang w:eastAsia="en-GB"/>
        </w:rPr>
        <w:t>+423 237 53 04 oder</w:t>
      </w:r>
    </w:p>
    <w:p w:rsidR="00E75EB2" w:rsidRPr="00472736" w:rsidRDefault="00794CE6" w:rsidP="001D621E">
      <w:pPr>
        <w:pStyle w:val="MMFusszeile"/>
        <w:spacing w:before="120"/>
        <w:contextualSpacing w:val="0"/>
        <w:rPr>
          <w:color w:val="6E6B60"/>
          <w:u w:val="single"/>
        </w:rPr>
      </w:pPr>
      <w:r w:rsidRPr="00472736">
        <w:rPr>
          <w:color w:val="6E6B60"/>
        </w:rPr>
        <w:t>Magdalena Holzer</w:t>
      </w:r>
      <w:r w:rsidRPr="00472736">
        <w:rPr>
          <w:color w:val="6E6B60"/>
          <w:u w:val="single"/>
        </w:rPr>
        <w:t xml:space="preserve">, </w:t>
      </w:r>
      <w:hyperlink r:id="rId12" w:history="1">
        <w:r w:rsidRPr="00472736">
          <w:rPr>
            <w:rStyle w:val="Hyperlink"/>
          </w:rPr>
          <w:t>magdalena.holzer@cipra.org</w:t>
        </w:r>
      </w:hyperlink>
      <w:r w:rsidRPr="00472736">
        <w:rPr>
          <w:color w:val="6E6B60"/>
          <w:u w:val="single"/>
        </w:rPr>
        <w:t xml:space="preserve">, </w:t>
      </w:r>
      <w:r w:rsidRPr="00472736">
        <w:rPr>
          <w:color w:val="6E6B60"/>
        </w:rPr>
        <w:t>+423 237 5313</w:t>
      </w:r>
    </w:p>
    <w:p w:rsidR="001D621E" w:rsidRPr="00472736" w:rsidRDefault="001D621E" w:rsidP="001D621E">
      <w:pPr>
        <w:pStyle w:val="MMFusszeile"/>
        <w:spacing w:before="120"/>
        <w:contextualSpacing w:val="0"/>
        <w:rPr>
          <w:color w:val="6E6B60"/>
        </w:rPr>
      </w:pPr>
    </w:p>
    <w:p w:rsidR="00AA3875" w:rsidRDefault="00AA3875" w:rsidP="001D621E">
      <w:pPr>
        <w:shd w:val="clear" w:color="auto" w:fill="C0BDB4"/>
        <w:spacing w:line="280" w:lineRule="atLeast"/>
        <w:rPr>
          <w:b/>
          <w:sz w:val="20"/>
          <w:szCs w:val="20"/>
          <w:lang w:val="de-DE"/>
        </w:rPr>
      </w:pPr>
      <w:r w:rsidRPr="00AA3875">
        <w:rPr>
          <w:b/>
          <w:sz w:val="20"/>
          <w:szCs w:val="20"/>
          <w:lang w:val="de-DE"/>
        </w:rPr>
        <w:t xml:space="preserve">CIPRA – für ein gutes Leben in den Alpen </w:t>
      </w:r>
    </w:p>
    <w:p w:rsidR="001D621E" w:rsidRPr="001D621E" w:rsidRDefault="00277A27" w:rsidP="001D621E">
      <w:pPr>
        <w:shd w:val="clear" w:color="auto" w:fill="C0BDB4"/>
        <w:spacing w:line="280" w:lineRule="atLeast"/>
        <w:rPr>
          <w:sz w:val="20"/>
          <w:szCs w:val="20"/>
        </w:rPr>
      </w:pPr>
      <w:r w:rsidRPr="00277A27">
        <w:rPr>
          <w:sz w:val="20"/>
          <w:szCs w:val="20"/>
        </w:rPr>
        <w:t>Die Internationale Alpenschutzkommission CIPRA ist eine gemeinnützige, nichtstaatliche Dachorganisation mit Vertretungen in sieben Alpenländern und einem Mitgliedernetzwerk aus über 100 Vereinen. Die CIPRA arbeitet auf wissenschaftlicher Grundlage mit vielfältiger Kommunikation, politischer Aufklärung und in praxisnahen Projekten für eine nachhaltige Entwicklung. Sie setzt sich für die Erhaltung des Natur- und Kulturerbes, für die Stärkung der regionalen Vielfalt und für gemeinsame Lösungen grenzüberschreitender Herausforderungen im Alpenraum ein</w:t>
      </w:r>
      <w:r>
        <w:rPr>
          <w:sz w:val="20"/>
          <w:szCs w:val="20"/>
        </w:rPr>
        <w:t>.</w:t>
      </w:r>
      <w:r w:rsidRPr="00277A27">
        <w:rPr>
          <w:sz w:val="20"/>
          <w:szCs w:val="20"/>
        </w:rPr>
        <w:t xml:space="preserve"> </w:t>
      </w:r>
      <w:r>
        <w:rPr>
          <w:sz w:val="20"/>
          <w:szCs w:val="20"/>
        </w:rPr>
        <w:t>(554</w:t>
      </w:r>
      <w:r w:rsidR="001D621E" w:rsidRPr="001D621E">
        <w:rPr>
          <w:sz w:val="20"/>
          <w:szCs w:val="20"/>
        </w:rPr>
        <w:t xml:space="preserve"> Zeichen inkl. Leerzeichen)</w:t>
      </w:r>
    </w:p>
    <w:p w:rsidR="00DF425B" w:rsidRPr="001D621E" w:rsidRDefault="00472736" w:rsidP="001D621E">
      <w:pPr>
        <w:shd w:val="clear" w:color="auto" w:fill="C0BDB4"/>
        <w:spacing w:after="120" w:line="280" w:lineRule="atLeast"/>
        <w:rPr>
          <w:sz w:val="20"/>
          <w:szCs w:val="20"/>
        </w:rPr>
      </w:pPr>
      <w:hyperlink r:id="rId13" w:history="1">
        <w:r w:rsidR="001D621E" w:rsidRPr="001D621E">
          <w:rPr>
            <w:rStyle w:val="Hyperlink"/>
            <w:color w:val="auto"/>
            <w:sz w:val="20"/>
            <w:szCs w:val="20"/>
          </w:rPr>
          <w:t>www.cipra.org</w:t>
        </w:r>
      </w:hyperlink>
      <w:bookmarkStart w:id="0" w:name="_GoBack"/>
      <w:bookmarkEnd w:id="0"/>
    </w:p>
    <w:sectPr w:rsidR="00DF425B" w:rsidRPr="001D621E" w:rsidSect="000E3C6B">
      <w:headerReference w:type="default" r:id="rId14"/>
      <w:footerReference w:type="even" r:id="rId15"/>
      <w:footerReference w:type="default" r:id="rId16"/>
      <w:headerReference w:type="first" r:id="rId17"/>
      <w:footerReference w:type="first" r:id="rId18"/>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D28" w:rsidRDefault="003C6D28">
      <w:r>
        <w:separator/>
      </w:r>
    </w:p>
  </w:endnote>
  <w:endnote w:type="continuationSeparator" w:id="0">
    <w:p w:rsidR="003C6D28" w:rsidRDefault="003C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Arial"/>
    <w:charset w:val="00"/>
    <w:family w:val="swiss"/>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D28" w:rsidRDefault="003C6D28">
      <w:r>
        <w:separator/>
      </w:r>
    </w:p>
  </w:footnote>
  <w:footnote w:type="continuationSeparator" w:id="0">
    <w:p w:rsidR="003C6D28" w:rsidRDefault="003C6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28"/>
    <w:rsid w:val="0002255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57403"/>
    <w:rsid w:val="00277A27"/>
    <w:rsid w:val="0028641B"/>
    <w:rsid w:val="002D5D20"/>
    <w:rsid w:val="002D6541"/>
    <w:rsid w:val="00344C5B"/>
    <w:rsid w:val="00353D4C"/>
    <w:rsid w:val="00360AAB"/>
    <w:rsid w:val="003639CB"/>
    <w:rsid w:val="003761FC"/>
    <w:rsid w:val="003C6D28"/>
    <w:rsid w:val="003C7913"/>
    <w:rsid w:val="0040247E"/>
    <w:rsid w:val="00462118"/>
    <w:rsid w:val="00472736"/>
    <w:rsid w:val="00476BBF"/>
    <w:rsid w:val="004A58A3"/>
    <w:rsid w:val="004C561E"/>
    <w:rsid w:val="00502650"/>
    <w:rsid w:val="00507ED5"/>
    <w:rsid w:val="00512335"/>
    <w:rsid w:val="00533351"/>
    <w:rsid w:val="005C4615"/>
    <w:rsid w:val="005F0F9B"/>
    <w:rsid w:val="006079CA"/>
    <w:rsid w:val="00636A0C"/>
    <w:rsid w:val="00650A26"/>
    <w:rsid w:val="0066627A"/>
    <w:rsid w:val="006F5CF9"/>
    <w:rsid w:val="007104A1"/>
    <w:rsid w:val="00721DB7"/>
    <w:rsid w:val="00794CE6"/>
    <w:rsid w:val="007A055F"/>
    <w:rsid w:val="007E03AF"/>
    <w:rsid w:val="00813249"/>
    <w:rsid w:val="00830206"/>
    <w:rsid w:val="008466F3"/>
    <w:rsid w:val="00850B1F"/>
    <w:rsid w:val="00890BD2"/>
    <w:rsid w:val="008E5038"/>
    <w:rsid w:val="008F77F5"/>
    <w:rsid w:val="00932D66"/>
    <w:rsid w:val="0094034C"/>
    <w:rsid w:val="00950F47"/>
    <w:rsid w:val="00973BA4"/>
    <w:rsid w:val="009D6EA3"/>
    <w:rsid w:val="009F325B"/>
    <w:rsid w:val="00A46B46"/>
    <w:rsid w:val="00A81892"/>
    <w:rsid w:val="00A871EA"/>
    <w:rsid w:val="00AA3875"/>
    <w:rsid w:val="00B53307"/>
    <w:rsid w:val="00B823F3"/>
    <w:rsid w:val="00BA5D18"/>
    <w:rsid w:val="00BF7ACB"/>
    <w:rsid w:val="00C07C79"/>
    <w:rsid w:val="00C13854"/>
    <w:rsid w:val="00C16D1A"/>
    <w:rsid w:val="00C337CB"/>
    <w:rsid w:val="00C77350"/>
    <w:rsid w:val="00C8273D"/>
    <w:rsid w:val="00C9277E"/>
    <w:rsid w:val="00C94246"/>
    <w:rsid w:val="00CA1414"/>
    <w:rsid w:val="00CB632A"/>
    <w:rsid w:val="00D277B4"/>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882173-4727-40C6-8909-EE7F7EB5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3C6D28"/>
    <w:rPr>
      <w:sz w:val="16"/>
      <w:szCs w:val="16"/>
    </w:rPr>
  </w:style>
  <w:style w:type="paragraph" w:styleId="Kommentartext">
    <w:name w:val="annotation text"/>
    <w:basedOn w:val="Standard"/>
    <w:link w:val="KommentartextZchn"/>
    <w:uiPriority w:val="99"/>
    <w:semiHidden/>
    <w:unhideWhenUsed/>
    <w:rsid w:val="003C6D28"/>
    <w:pPr>
      <w:spacing w:after="160"/>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3C6D28"/>
    <w:rPr>
      <w:rFonts w:asciiTheme="minorHAnsi" w:eastAsiaTheme="minorHAnsi" w:hAnsiTheme="minorHAnsi" w:cstheme="minorBidi"/>
      <w:sz w:val="20"/>
      <w:szCs w:val="20"/>
      <w:lang w:eastAsia="en-US"/>
    </w:rPr>
  </w:style>
  <w:style w:type="paragraph" w:styleId="Sprechblasentext">
    <w:name w:val="Balloon Text"/>
    <w:basedOn w:val="Standard"/>
    <w:link w:val="SprechblasentextZchn"/>
    <w:semiHidden/>
    <w:unhideWhenUsed/>
    <w:rsid w:val="003C6D28"/>
    <w:rPr>
      <w:rFonts w:ascii="Segoe UI" w:hAnsi="Segoe UI" w:cs="Segoe UI"/>
      <w:sz w:val="18"/>
      <w:szCs w:val="18"/>
    </w:rPr>
  </w:style>
  <w:style w:type="character" w:customStyle="1" w:styleId="SprechblasentextZchn">
    <w:name w:val="Sprechblasentext Zchn"/>
    <w:basedOn w:val="Absatz-Standardschriftart"/>
    <w:link w:val="Sprechblasentext"/>
    <w:semiHidden/>
    <w:rsid w:val="003C6D28"/>
    <w:rPr>
      <w:rFonts w:ascii="Segoe UI" w:eastAsia="Times New Roman" w:hAnsi="Segoe UI" w:cs="Segoe UI"/>
      <w:sz w:val="18"/>
      <w:szCs w:val="18"/>
      <w:lang w:val="de-CH"/>
    </w:rPr>
  </w:style>
  <w:style w:type="paragraph" w:styleId="StandardWeb">
    <w:name w:val="Normal (Web)"/>
    <w:basedOn w:val="Standard"/>
    <w:uiPriority w:val="99"/>
    <w:semiHidden/>
    <w:unhideWhenUsed/>
    <w:rsid w:val="003C6D28"/>
    <w:pPr>
      <w:spacing w:before="100" w:beforeAutospacing="1" w:after="100" w:afterAutospacing="1"/>
    </w:pPr>
    <w:rPr>
      <w:rFonts w:ascii="Times New Roman" w:hAnsi="Times New Roman" w:cs="Times New Roman"/>
      <w:lang w:val="de-DE"/>
    </w:rPr>
  </w:style>
  <w:style w:type="character" w:customStyle="1" w:styleId="expandableitem">
    <w:name w:val="expandableitem"/>
    <w:basedOn w:val="Absatz-Standardschriftart"/>
    <w:rsid w:val="003C6D28"/>
  </w:style>
  <w:style w:type="character" w:styleId="NichtaufgelsteErwhnung">
    <w:name w:val="Unresolved Mention"/>
    <w:basedOn w:val="Absatz-Standardschriftart"/>
    <w:uiPriority w:val="99"/>
    <w:semiHidden/>
    <w:unhideWhenUsed/>
    <w:rsid w:val="00794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cipra_international/artificial-intelligence-for-visitor-guidance-episode-1-specialps-podcast-series/s-1ea2y8oxUzE?si=ebe491644bbe4a76ad8dbc27e7e33bef&amp;utm_source=clipboard&amp;utm_medium=text&amp;utm_campaign=social_sharing" TargetMode="External"/><Relationship Id="rId13" Type="http://schemas.openxmlformats.org/officeDocument/2006/relationships/hyperlink" Target="http://www.cipra.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dalena.holzer@cipr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gams@cipr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pra.org/de/medienmitteilung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pra.org/de/specialps-podca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6F5FA-5918-4E68-80C2-426B1081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760</Words>
  <Characters>4795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Mahlknecht</dc:creator>
  <cp:lastModifiedBy>Sophie Mahlknecht</cp:lastModifiedBy>
  <cp:revision>2</cp:revision>
  <cp:lastPrinted>2011-04-15T14:05:00Z</cp:lastPrinted>
  <dcterms:created xsi:type="dcterms:W3CDTF">2024-02-27T13:13:00Z</dcterms:created>
  <dcterms:modified xsi:type="dcterms:W3CDTF">2024-02-27T13:59:00Z</dcterms:modified>
</cp:coreProperties>
</file>